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46" w:rsidRPr="00D73446" w:rsidRDefault="00171580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D73446">
        <w:rPr>
          <w:rFonts w:ascii="Times New Roman" w:hAnsi="Times New Roman" w:cs="Times New Roman"/>
          <w:b/>
          <w:bCs/>
          <w:sz w:val="28"/>
          <w:szCs w:val="28"/>
          <w:lang w:val="es-ES"/>
        </w:rPr>
        <w:t>LEY O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>RGÁNICA DE TRANSPORTE TERRESTRE</w:t>
      </w:r>
      <w:r w:rsidRPr="00D73446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TRÁNSITO Y SEGURIDAD VIAL</w:t>
      </w:r>
    </w:p>
    <w:p w:rsid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EL PLENO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 ASAMBLEA CONSTITUYENTE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CONSIDERANDO: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Que, la Ley de Tránsito y Transporte Terrestres, publicada en el Registro Oficial No.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1002 de agosto de 1996, ha sido objeto de varias reformas, y presenta una serie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disposiciones contradictorias e inconsistentes;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Que, ha existido una proliferación desordenada de operadores por cuanto no existe un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marco jurídico que organice, regule y controle la actividad del transporte terrestre 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nivel nacional;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Que, a pesar de su preponderancia en el desarrollo del país, el transporte terrestre no ha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sido considerado como un sector estratégico de la economía nacional;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Que, existen deficiencias en la determinación de funciones y el establecimiento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responsabilidades para cada uno de los organismos que intervienen en la actividad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terrestre, lo que ha ocasionado que la ley no pueda aplicarse adecuadamente;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Que, la Ley de Tránsito y Transporte Terrestres no contempla aspectos relacionados con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prevención;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Que, el marco legal vigente resulta insuficiente inapropiado para las demandas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Estado y la sociedad en su conjunto;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Que, nunca se han dictado verdaderas políticas en el ámbito del transporte, para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garantizar a los ciudadanos la seguridad en la movilidad;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Que, es necesario contar con una nueva ley, de carácter eminentemente técnico, que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forma integral norme en su conjunto los diversos aspectos relacionados con la materia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transporte terrestre, tránsito y seguridad vial;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ejercicio de sus facultades y atribuciones, expide la siguiente: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LEY ORGANICA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TRANSPORTE TERRESTRE, TRANSITO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Y SEGURIDAD VIAL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presente Ley tiene por objeto la organización, planificación, fomento,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regulación, modernización y control del Transporte Terrestre, Tránsito y Seguridad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Vial, con el fin de proteger a las personas y bienes que se trasladan de un lugar a otro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por la red vial del territorio ecuatoriano, y a las personas y lugares expuestos a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contingencias de dicho desplazamiento, contribuyendo al desarrollo socio-económico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del país en aras de lograr el bienestar general de los ciudadanos.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presente Ley se fundamenta en los siguientes principios generales: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derecho a la vida, al libre tránsito y la movilidad, la formalización del sector, lucha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contra la corrupción, mejorar la calidad de vida del ciudadano, preservación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ambiente, desconcentración y descentralización.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cuanto al transporte terrestre, tránsito y seguridad vial, se fundamenta en: la equidad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y solidaridad social, derecho a la movilidad de personas y bienes, respeto y obediencia 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las normas y regulaciones de circulación, atención al colectivo de personas vulnerables,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recuperación del espacio público en beneficio de los peatones y transportes no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motorizados y la concepción de áreas urbanas o ciudades amigables.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3.-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Estado garantizará que la prestación del servicio de transporte público se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ajuste a los principios de seguridad, eficiencia, responsabilidad, universalidad,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accesibilidad, continuidad y calidad, con tarifas socialmente justas.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4.-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Es obligación del Estado garantizar el derecho de las personas a ser educadas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capacitadas en materia de tránsito y seguridad vial. Para el efecto se establecen, entre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otras medidas, la enseñanza obligatoria en todos los establecimientos de educación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públicos y privados del país en todos sus niveles, de temas relacionados con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prevención y seguridad vial, así como los principios, disposiciones y normas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fundamentales que regulan el tránsito, su señalización, el uso de las vías públicas, de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medios de transporte terrestre, de conformidad con los programas de estudios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elaborados conjuntamente por la Comisión Nacional del Transporte Terrestre, Tránsito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y Seguridad Vial y el Ministerio de Educación.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5.-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Estado promoverá la capacitación integral, formación y tecnificación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conductor profesional y no profesional e impulsará un programa nacional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aseguramiento para los conductores profesionales.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6.-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Estado es propietario de las vías públicas, administrará y regulará su uso.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7.-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vías de circulación terrestre del país son bienes nacionales de uso público,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quedan abiertas al tránsito nacional e internacional de peatones y vehículos motorizados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y no motorizados, de conformidad con la Ley, sus reglamentos e instrumentos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internacionales vigentes. En materia de transporte terrestre y tránsito, el Estado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garantiza la libre movilidad de personas, vehículos y bienes, bajo normas y condiciones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seguridad vial y observancia de las disposiciones de circulación vial.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8.-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En caso de que se declare estado de emergencia o se decrete el establecimiento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zonas de seguridad, los organismos y autoridades de transporte terrestre, tránsito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seguridad vial, por disposición del Presidente de la República, podrán restringir o cerrar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temporalmente la circulación en las vías públicas que sean necesarias.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9.-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Los peatones, conductores, pasajeros, automotores y vehículos de tracción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humana, animal o mecánica podrán circular en las carreteras y vías públicas del país,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sujetándose a las disposiciones de esta Ley, su reglamento, resoluciones y regulaciones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técnicas vigentes.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10.-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Los extranjeros que condujeren vehículos, dentro del territorio nacional, se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someterán a la Ley, sus reglamentos e instrumentos internacionales vigentes. El Estado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reconoce la validez de los documentos, distintivos, permisos internacionales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conducción, identificación vehicular y pases de aduana, expedidos de conformidad con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las normas y requisitos previstos en los instrumentos internacionales vigentes.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11.-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Estado fomentará la participación ciudadana en el establecimiento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políticas nacionales de transporte terrestre, tránsito y seguridad vial que garanticen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interacción, sustentabilidad y permanencia de los sectores público, privado y social.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12.-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presente Ley establece los lineamientos generales, económicos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organizacionales de la movilidad a través del transporte terrestre, tránsito y seguridad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vial y sus disposiciones son aplicables en todo el territorio nacional para: el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terrestre, acoplados, teleféricos, funiculares, vehículos de actividades recreativas 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turísticas, tranvías, metros y otros similares; la conducción y desplazamiento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vehículos a motor, de tracción humana, mecánica o animal; la movilidad peatonal;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conducción o traslado de semovientes y la seguridad vial.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LIBRO PRIMERO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 ORGANIZACION DEL SECTOR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TITULO 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ORGANISMOS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TRANSPORTE TERRESTRE, TRANSITO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Y SEGURIDAD VIAL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13.-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Son órganos del transporte terrestre, tránsito y seguridad vial, los siguientes: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El Ministerio del sector;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La Comisión Nacional de Transporte Terrestre, Tránsito y Seguridad Vial y sus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órganos desconcentrados;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La Dirección Nacional de Control del Tránsito y Seguridad Vial y sus órganos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desconcentrados.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MINISTERIO DEL SECTOR DEL TRANSITO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Y TRANSPORTE TERRESTRE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14.-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Presidente de la República, de conformidad con sus atribuciones definirá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Ministerio que se encargue de la rectoría del sector del Transporte Terrestre y Tránsito;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y, del mismo modo, establecerá sus funciones, atribuciones y competencias.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15.-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Ministro del sector será el responsable de dictar las políticas en materia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Terrestre, Tránsito y Seguridad Vial; expedir los planes nacionales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desarrollo en la materia y supervisar su cumplimiento.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 COMISION NACIONAL DEL TRANSPORTE TERRESTRE,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TRANSITO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Y SEGURIDAD VIAL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16.-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Comisión Nacional del Transporte Terrestre, Tránsito y Seguridad Vial 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el ente encargado de la regulación y control del transporte terrestre, tránsito y seguridad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vial en el país, con sujeción a las políticas emanadas del Ministerio del sector. Tendrá su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domicilio en el Distrito Metropolitano de Quito.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Comisión Nacional del Transporte Terrestre, Tránsito y Seguridad Vial es una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entidad autónoma de derecho público, con personería jurídica, jurisdicción nacional,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presupuesto, patrimonio y régimen administrativo y financiero propios.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1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DIRECTORIO DE LA COMISION NACIONAL DEL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TERRESTRE, TRANSITO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Y SEGURIDAD VIAL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17.-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Comisión Nacional del Transporte Terrestre, Tránsito y Seguridad Vial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está regida por un Directorio. Sesionará obligatoriamente en forma ordinaria una vez 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mes y extraordinariamente cuando lo convoque su Presidente o a solicitud de tres de sus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miembros. Sus resoluciones se adoptarán por mayoría de votos. El Presidente tendrá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voto dirimente.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18.-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Directorio de la Comisión Nacional del Transporte Terrestre, Tránsito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Seguridad Vial estará integrado por: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El Ministro del sector o su delegado que será el Subsecretario responsable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Terrestre, quien lo presidirá;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Un representante designado por el Presidente de la República;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Un representante por los Consejos Provinciales del Ecuador;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Un representante por las Municipalidades del Ecuador;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e) El Comandante General de la Policía Nacional, o su delegado, que será el Director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Nacional de Control del Tránsito y Seguridad Vial.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 las sesiones del Directorio asistirá el Director Ejecutivo de la Comisión Nacional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Terrestre, Tránsito y Seguridad Vial, quien actuará en calidad de Secretario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del Directorio, con voz pero sin voto.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19.-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Queda expresamente prohibido a los miembros del Directorio tomar parte,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interferir o influenciar, de cualquier manera en la administración de la Comisión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Nacional.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20.-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funciones y atribuciones del Directorio de la Comisión Nacional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Terrestre, Tránsito y Seguridad Vial son las siguientes: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1. Cumplir y hacer cumplir la Constitución, los convenios internacionales suscritos por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el Ecuador en materia de transporte terrestre, tránsito y seguridad vial, la presente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Ley, sus reglamentos, y las políticas emanadas del Ministerio del sector,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precautelando el interés colectivo, de conformidad con los principios y objetivos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establecidos en esta Ley.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2. Regular y controlar las actividades del transporte terrestre, tránsito y seguridad vial.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3. Elaborar y poner en consideración del Ministro del sector, el plan o planes nacionales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transporte terrestre, tránsito y seguridad vial y supervisar su cumplimiento.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4. Nombrar, remover y supervisar la gestión del Director Ejecutivo.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5. Aprobar las normas técnicas para la aplicación de la presente Ley y su Reglamento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General.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6. Aprobar el plan operativo anual de la Comisión Nacional presentado por el Director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Ejecutivo.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7. Aprobar las normas de regulación y control de los corredores viales de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 y tránsito.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8. Fijar los valores de los derechos de los títulos habilitantes y demás documentos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valorados.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9. Aprobar la regulación de tarifas de los servicios de transporte terrestre, en sus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diferentes clases de servicio, según las condiciones del mercado.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10. Aprobar las normas de homologación, regulación y control de los medios y sistemas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transporte terrestre y tránsito.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11. Conocer y resolver en segunda y definitiva instancia las resoluciones emitidas por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Director Ejecutivo, por los directorios de las Comisiones Provinciales, que sean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impugnadas de acuerdo con el procedimiento establecido en el Reglamento a esta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Ley.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12. Autorizar la fusión y/o escisión, según el caso, de las empresas operadoras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Terrestre y prestadores de servicios de tránsito y seguridad vial,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acuerdo con las condiciones del mercado.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13. Otorgar a los municipios la competencia en materia de transporte terrestre, tránsito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seguridad vial en las áreas urbanas, siempre que cumplan los requisitos previstos 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Constitución y la presente Ley.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14. Supervisar a las operadoras de transporte terrestre y demás instituciones prestadoras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servicios de tránsito y seguridad vial.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15. Aprobar el presupuesto anual de la Comisión Nacional y demás organismos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dependientes.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16. Conocer y aprobar el informe de labores del Director Ejecutivo de la Comisión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Nacional, así como sus estados financieros auditados.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17. Expedir los reglamentos necesarios para el cumplimiento de sus fines y objetivos.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18. Autorizar al Director Ejecutivo la conformación de empresas de economía mixta 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el ámbito del transporte terrestre, tránsito y seguridad vial.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19. Autorizar al Director Ejecutivo la suscripción de acuerdos y convenios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cooperación técnica y ayuda económica con organismos nacionales 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internacionales, que no supongan erogación no contemplada en la pro forma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presupuestaria aprobada.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20. Declarar de utilidad pública con fines de expropiación, los bienes indispensables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destinados a la construcción de la infraestructura del transporte terrestre, tránsito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seguridad vial.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21. Autorizar y regular el funcionamiento de las escuelas de formación y capacitación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conductores profesionales y no profesionales de conformidad con el respectivo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reglamento.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22. Autorizar y regular el funcionamiento de los centros de revisión y control técnico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vehicular en el país.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23. En general, realizar todo acto que sea necesario para el mejor cumplimiento de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objetivos y fines de esta Ley;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24. Las demás previstas en las leyes y reglamentos.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21.-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Directorio emitirá sus pronunciamientos mediante resoluciones motivadas,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las mismas que serán publicadas en el Registro Oficial.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2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PRESIDENTE DEL DIRECTORIO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22.-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Son funciones y atribuciones del Presidente del Directorio de la Comisión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Nacional del Transporte Terrestre, Tránsito y Seguridad Vial, las siguientes: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Cumplir y hacer cumplir la Constitución, la presente Ley, los reglamentos y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disposiciones del Ministerio del sector y del Directorio de la Comisión Nacional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Terrestre, 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Representar al Estado ante los organismos internacionales relacionados con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terrestre, 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Definir el orden del día, convocar y presidir las sesiones del Directorio;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Suscribir con el Secretario del Directorio, las actas de las sesiones y las resoluciones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adoptadas;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e) Las demás que le correspondan conforme a la Ley, los reglamentos y las que le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delegue el Directorio de la Comisión Nacional del Transporte Terrestre, Tránsito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Seguridad Vial.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3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CONSEJO CONSULTIVO DEL TRANSPORTE TERRESTRE, TRANSITO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Y SEGURIDAD VIAL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23.-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Consejo Consultivo de Transporte Terrestre, Tránsito y Seguridad Vial, 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un organismo de consulta del Directorio de la Comisión Nacional del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Terrestre, Tránsito y Seguridad Vial, cuyas recomendaciones no tendrán carácter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vinculante. Se reunirá ordinariamente una vez al mes y extraordinariamente por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convocatoria de su Presidente. Su funcionamiento será definido en el Reglamento a esta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Ley.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24.-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Ministro del sector podrá convocar al Consejo Consultivo cuando lo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requiera.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25.-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Consejo Consultivo Nacional de Transporte Terrestre, Tránsito y Seguridad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Vial estará integrado de la siguiente manera: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El Ministro del sector del Transporte Terrestre, Tránsito y Seguridad Vial, o su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delegado, quien lo presidirá;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Un delegado del Ministro de Educación;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Un delegado del Ministro de Salud;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Un delegado por las Federaciones Nacionales de Transportes;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e) Un delegado por la Federación de Choferes Profesionales del Ecuador;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f) Un delegado de las escuelas de conducción profesionales y un delegado por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escuelas de conducción no profesionales;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g) Un delegado de las asociaciones automotrices del Ecuador;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h) Un delegado de las organizaciones de veeduría ciudadana relacionadas con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terrestre y tránsito.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26.-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A nivel provincial funcionará un Consejo Consultivo de Transporte Terrestre,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Tránsito y Seguridad Vial que estará integrado de la siguiente manera: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El delegado Provincial del Ministro del sector del Transporte Terrestre, Tránsito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Seguridad Vial, quien lo presidirá;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Un delegado del Ministerio de Educación.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Un delegado del Ministerio de Salud;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Un delegado por la Unión Provincial de Transporte Terrestre;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e) Un delegado del Sindicato Provincial de Choferes Profesionales;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f) Un delegado de las escuelas de conducción no profesionales;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g) Un delegado de las asociaciones automotrices del Ecuador;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h) Un representante de las organizaciones de veeduría ciudadana relacionadas con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y tránsito terrestre.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27.-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Director Ejecutivo de la Comisión Nacional de Transporte Terrestre,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Tránsito y Seguridad Vial actuará como Secretario del Consejo Consultivo Nacional. 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aquellos temas en que por su especificidad se requiera la participación de otra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institución pública o privada, el Presidente del Consejo Consultivo podrá convocarlas.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los Consejos Consultivos Provinciales, actuará como Secretario el Director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Provincial de la respectiva Comisión Provincial.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4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DIRECTOR EJECUTIVO DE LA COMISION NACIONAL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TRANSPORTE TERRESTRE, TRANSITO Y SEGURIDAD VIAL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28.-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Comisión Nacional del Transporte Terrestre, Tránsito y Seguridad Vial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estará administrada por un Director Ejecutivo, de libre nombramiento y remoción, quien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deberá ser ecuatoriano y reunir requisitos de idoneidad, conocimiento y experiencia 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materia del transporte terrestre, tránsito y seguridad vial. Será designado por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Directorio de una terna presentada por su Presidente.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29.-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Son funciones y atribuciones del Director Ejecutivo de la Comisión Nacional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del Transporte Terrestre, Tránsito y Seguridad Vial las siguientes: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1. Cumplir y hacer cumplir la presente Ley, sus reglamentos y los convenios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internacionales legalmente suscritos por el Ecuador en materia de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terrestre, tránsito y seguridad vial, precautelando el interés general; así como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resoluciones del Directorio;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2. Ejercer la representación legal, judicial y extrajudicial de la Comisión Nacional;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3. Nombrar a los directores de cada una de las Comisiones Provinciales de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Terrestre, Tránsito y Seguridad Vial, de una terna presentada por el Directorio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dichas comisiones, y removerlos de su cargo;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4. Elaborar las regulaciones y normas técnicas para la aplicación de la presente Ley y su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Reglamento y, someterlos a la aprobación del Directorio de la Comisión Nacional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Transporte Terrestre, 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5. Realizar los estudios relacionados con la regulación de tarifas de los servicios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terrestre, en sus diferentes clases de servicio, según las condiciones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mercado, que serán puestos a consideración del Directorio de la Comisión Nacional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Transporte Terrestre, Tránsito y Seguridad Vial para su aprobación;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6. Elaborar los reglamentos necesarios para otorgar los contratos de operación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servicios de transporte y someterlos a conocimiento y aprobación del Directorio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Comisión Nacional de Transporte Terrestre, 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7. Realizar estudios de costos de los derechos que deben pagar los operadores por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emisión del correspondiente título habilitante y ponerlos a consideración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Directorio de la Comisión Nacional de Transporte Terrestre, Tránsito y Seguridad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Vial para su aprobación;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8. Preparar las normas de homologación, regulación y control de equipos y sistemas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y tránsito terrestres, que serán puestas a consideración del Directorio de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Comisión Nacional de Transporte Terrestre, Tránsito y Seguridad Vial para su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aprobación;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9. Suscribir los contratos de operación de servicios de transporte terrestres, tránsito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seguridad de conformidad con los términos, condiciones y plazos establecidos, en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ámbito de su competencia;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10. Supervisar la gestión operativa y técnica y sancionar a las operadoras de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 y las entidades prestadoras de servicios de tránsito y seguridad vial, previo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el trámite correspondiente y observando los principios del debido proceso y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derecho a la defensa;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11. Controlar que el mercado del transporte terrestre se desarrolle adecuadamente,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precautelando el interés general, para lo cual podrá proponer al Directorio se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pronuncie sobre la escisión o fusión de empresas;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12. Presentar para aprobación del Directorio, el plan de trabajo y la pro forma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presupuestaria de la Comisión Nacional;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13. Presentar para aprobación del Directorio, el informe anual de labores de la Comisión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Nacional, así como sus estados financieros auditados;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14. Nombrar y remover al personal de la Comisión Nacional del Transporte Terrestre,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Tránsito y Seguridad Vial, conforme a la Ley;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15. Determinar y asignar los deberes y atribuciones que deberán cumplir los Directores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las Comisiones Provinciales de Transporte Terrestre, Tránsito y Seguridad Vial,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mediante las disposiciones que expida para tal efecto;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16. Elaborar los reglamentos internos necesarios para el cumplimiento de sus funciones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y someterlos a aprobación del Directorio;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17. Disponer el cierre de vías o tramos de ellas, con carácter excepcional, por razones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seguridad o fluidez del tránsito, en la forma que se determine reglamentariamente;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18. Promover y mantener campañas masivas de educación, concienciación, prevención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y capacitación en temas relacionados con la movilidad, tránsito, seguridad vial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medio ambiente y, editar y supervisar las publicaciones oficiales relacionadas con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sector;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19. Auspiciar programas, proyectos, actividades y publicaciones objeto de su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competencia;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20. Recaudar, administrar y controlar los recursos económicos y patrimoniales de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Institución;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21. Estructurar y supervisar las dependencias administrativas de la Comisión Nacional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necesarias para su funcionamiento, tanto nacional como provincial;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22. Implementar auditorías de seguridad vial sobre obras y actuaciones viales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fiscalizando el cumplimiento de los estudios, en el momento que considere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oportuno;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23. Disponer la creación y supervisión de los registros nacionales sobre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terrestre, 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24. Autorizar, en el ámbito de sus atribuciones, pruebas y competencias deportivas que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 realicen utilizando, en todo el recorrido o parte del mismo, las vías públicas 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coordinación con el ente deportivo correspondiente;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25. Emitir informe de factibilidad previo y obligatorio para la constitución jurídica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toda compañía o cooperativa de transporte terrestre, según los parámetros que se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establezcan en el Reglamento;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26. Las demás que le determinen la Ley y su Reglamento, el Ministerio del sector y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Directorio de la Comisión Nacional de Transporte Terrestre, Tránsito y Seguridad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5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RECURSOS Y DEL PATRIMONIO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30.-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Recursos de la Comisión Nacional del Transporte Terrestre, Tránsito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Seguridad Vial.- Sin perjuicio de lo dispuesto en otras leyes, constituyen recursos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patrimonio de la Comisión Nacional los siguientes: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Todos los bienes, muebles, inmuebles y valores de su propiedad y de las entidades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dependientes, con excepción de los que actualmente son de propiedad de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Comisión de Tránsito de la Provincia del Guayas;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Los provenientes de los derechos por el otorgamiento de títulos habilitantes para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operación de servicios de transporte, 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Las recaudaciones provenientes de la emisión de licencias, permisos, matrículas,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títulos de propiedad, placas, especies, regalías y utilidades de empresas de economía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mixta que la Comisión Nacional constituya y demás valores relacionados con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tránsito y el transporte terrestre;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Los provenientes de la aplicación de sanciones a los operadores de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 y prestadores de servicios de 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e) Las recaudaciones por concepto de multas impuestas por delitos y contravenciones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tránsito;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f) Los recursos provenientes de los servicios que preste directamente, a través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terceros o mediante asociación, de las actividades de supervisión y otros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provenientes de la autogestión;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g) Las herencias, legados, donaciones o transferencias, que deberán aceptarse con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beneficio de inventario;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h) Los recursos provenientes de empréstitos internos o externos, destinados a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inversión en el transporte terrestre, 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i) Recursos provenientes de cooperación nacional e internacional;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j) Los demás fondos, bienes o recursos que le puedan ser asignados en virtud de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leyes y reglamentos aplicables;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k) Los intereses, beneficios y rendimientos resultantes de la gestión de sus propios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fondos.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6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LAS COMISIONES PROVINCIALES DE TRANSPORTE TERRESTRE,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TRANSITO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Y SEGURIDAD VIAL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31.-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Comisiones Provinciales de Transporte Terrestre, Tránsito y Seguridad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Vial son órganos desconcentrados de la Comisión Nacional del Transporte Terrestre,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Tránsito y Seguridad Vial, con jurisdicción en sus respectivas provincias,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administrados por un Director Provincial, el mismo que será de libre nombramiento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remoción.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32.-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Comisiones Provinciales de Transporte Terrestre, Tránsito y Seguridad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Vial se regirán por un Directorio que sesionará ordinariamente una vez al mes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extraordinariamente cuando lo convoque su Presidente o a solicitud de tres de sus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miembros. Sus resoluciones se adoptarán por mayoría de votos, con sujeción a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políticas dictadas por el Ministro del sector y las regulaciones emanadas de la Comisión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Nacional. El Presidente tendrá voto dirimente.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33.-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Directorio de las Comisiones Provinciales de Transporte Terrestre, Tránsito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y Seguridad Vial, estará integrado por: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Un delegado provincial del Ministerio del sector, quien lo presidirá;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El Gobernador de la provincia, o su delegado;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El Prefecto Provincial, o su delegado, que no podrá ser Consejero;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Un representante de las Municipalidades de la provincia, o su delegado, que no podrá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ser un Concejal;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e) El Jefe Provincial de Control del Tránsito y Seguridad Vial; a excepción en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provincia del Guayas que lo integrará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Comandante del Regimiento Guayas número 2.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 las sesiones del Directorio de la Comisión Provincial asistirá el Director Provincial,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quien actuará en calidad de Secretario, con voz pero sin voto.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34.-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Queda expresamente prohibido a los miembros del Directorio de la Comisión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Provincial tomar parte, interferir o influenciar de cualquier manera en la administración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la Comisión Provincial de Transporte Terrestre, Tránsito y Seguridad Vial.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35.-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Son atribuciones del Directorio de las Comisiones Provinciales de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Terrestre, Tránsito y Seguridad Vial, las siguientes: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1. Cumplir y hacer cumplir la Constitución, las leyes, los reglamentos y las regulaciones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emanadas del Ministerio del sector, de la Comisión Nacional de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Terrestre, Tránsito y Seguridad Vial y las resoluciones del Directorio;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2. Coordinar con los municipios la aplicación de las ordenanzas relativas al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terrestre, 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3. Organizar, planificar y controlar las actividades, operaciones y servicios de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terrestre, tránsito y seguridad vial, en su respectiva provincia, con sujeción a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regulaciones dictadas por la Comisión Nacional;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4. Aprobar el plan anual de trabajo de la Comisión Provincial de Transporte Terrestre,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5. Proponer al Director Ejecutivo de la Comisión Nacional, la terna para la designación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del Director Provincial;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6. Conocer y aprobar el informe de labores del Director de la Comisión Provincial;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7. Expedir los reglamentos operativos internos, instructivos y órdenes destinadas 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dirigir y controlar la actividad operativa y servicios del transporte terrestre y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tránsito en su jurisdicción, con sujeción a las disposiciones y regulaciones emanadas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la Comisión Nacional necesarios para el cumplimiento de sus propias funciones;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8. Autorizar al Director Provincial la adquisición de bienes, la ejecución de obras y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contratación de servicios, en el ámbito de la cuantía que corresponda,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conformidad con la Ley;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9. Supervisar el funcionamiento de las escuelas de formación y capacitación de choferes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profesionales y no profesionales, incluido la de formación de operadores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maquinaria agrícola;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10. En general, realizar todo acto que sea necesario para el mejor cumplimiento de sus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funciones y de los fines de esta Ley y su Reglamento;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11. Las demás previstas en las leyes y reglamentos y las dispuestas por la Comisión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Nacional de Transporte Terrestre, Tránsito y Seguridad Vial y su Director Ejecutivo.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36.-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Son atribuciones del Director Provincial, a más de las determinadas por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Director Ejecutivo de la Comisión Nacional, las siguientes: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Cumplir y hacer cumplir las leyes, los reglamentos, las regulaciones emanadas de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Comisión Nacional y las resoluciones del Directorio;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Ejercer, por delegación del Director Ejecutivo de la Comisión Nacional,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representación legal en su jurisdicción;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Designar y remover a los funcionarios y empleados de la entidad, conforme 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presupuesto aprobado y de acuerdo a la Ley;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Asistir a las sesiones del Directorio con voz pero sin voto;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e) Preparar el Plan Operativo Anual de la Comisión Provincial y someterlo a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aprobación del Directorio;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f) Ejecutar las acciones de planificación y control de la gestión administrativa, operativa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y financiera de la Comisión Provincial, de conformidad con la Ley, Reglamento,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regulaciones emanadas de la Comisión Nacional; y, resoluciones del Directorio;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g) Preparar el Presupuesto Anual de la entidad, para conocimiento del Directorio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Provincial y del Director Ejecutivo, y posterior aprobación del Directorio de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Comisión Nacional, conforme a la Ley;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h) Emitir licencias de conducir para conductores profesionales, y no profesionales,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incluidos la de operadores de maquinaria agrícola que hayan aprobado debidamente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los cursos de formación y capacitación; igualmente, matrículas de vehículos,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permisos de conducir, permisos de circulación y más documentos de tránsito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previstos en la Ley y el Reglamento; y, permisos de aprendizaje de conducción a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personas matriculadas en una escuela de formación y capacitación de conductores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aprobadas por la Comisión Nacional de Transporte Terrestre, Tránsito y Seguridad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Vial, de conformidad con las regulaciones que sobre la materia expida la Comisión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Nacional;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i) Administrar, controlar y fiscalizar los recursos y bienes de la Comisión Provincial,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 sujeción a la Ley, reglamento, regulaciones de la Comisión Nacional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resoluciones del Directorio;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j) Disponer la adquisición de bienes, la ejecución de obras y la contratación de servicios,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el ámbito de la cuantía que le sea permitido de conformidad con la Ley;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k) Las demás que determine la Ley y su Reglamento.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III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 DIRECCION NACIONAL DE CONTROL DEL TRANSITO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SEGURIDAD VIAL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37.-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Dirección Nacional de Control del Tránsito y Seguridad Vial es un grupo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especializado de la Policía Nacional, encargado del control del tránsito y la seguridad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vial a nivel nacional, depende orgánica y administrativamente del Ministerio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Gobierno; y operativamente de la Comisión Nacional del Transporte Terrestre, Tránsito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y Seguridad Vial.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38.-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Dirección Nacional de Control del Tránsito y Seguridad Vial contará con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las unidades operativas, administrativas, asesoras necesarias para el desempeño de su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función.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39.-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Son deberes y atribuciones de la Dirección Nacional de Control del Tránsito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Seguridad Vial, a más de los establecidos por la Comisión Nacional, los siguientes: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Cumplir y hacer cumplir esta Ley, sus reglamentos y las resoluciones emanadas de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Comisión Nacional del Transporte Terrestre, 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Ejecutar las regulaciones de la Comisión Nacional; de conformidad con lo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establecido en el Reglamento a esta Ley;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Planificar y ejecutar las actividades de control del tránsito y seguridad vial que le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correspondan en el ámbito de su competencia, con sujeción a las regulaciones de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Comisión Nacional;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Acatar las disposiciones que provengan del Ministerio del sector y de la Comisión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Nacional del Transporte Terrestre, Tránsito y Seguridad Vial.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40.-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Director Nacional de Control del Tránsito y Seguridad Vial será nombrado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conformidad con las leyes de la Policía Nacional y se contarán entre sus funciones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atribuciones, las siguientes: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Ejercer autoridad administrativa sobre el personal operativo y administrativo de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Institución;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Resolver los asuntos administrativos y de organización interna de la entidad, excepto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cuando aquellos estén expresamente encargados a otro órgano;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Elaborar la pro forma presupuestaria anual y el plan de actividades, y someterlos 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consideración del Directorio de la Comisión Nacional para su aprobación;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Ejecutar y liquidar anualmente el ejercicio económico;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e) Organizar, supervisar y controlar el funcionamiento de sus respectivas dependencias,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para el cumplimiento de sus funciones y la correcta utilización de los recursos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asignados y distribuidos en las Jefaturas y Subjefaturas de Tránsito del país;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f) Disponer la adquisición de bienes, la ejecución de obras y la prestación de servicios,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el ámbito de la cuantía que le sea permitida de conformidad con la Ley.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41.-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Comisión Nacional y sus órganos desconcentrados, la Dirección Nacional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Control del Tránsito y Seguridad Vial y la Comisión de Tránsito del Guayas, están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obligados a compartir la información de la que dispongan dentro del ámbito de su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competencia.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42.-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jefaturas provinciales y subjefaturas de control de tránsito y seguridad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vial, son organismos de ejecución del control y vigilancia del tránsito y seguridad vial,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dentro de sus límites jurisdiccionales, con sujeción a las resoluciones de la Comisión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Nacional y a la planificación establecida por la Dirección Nacional de Control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Tránsito y Seguridad Vial.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43.-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Los miembros de la Policía Nacional o de la Comisión de Tránsito del Guayas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que exijan o reciban retribución económica o en especie, para obviar el cumplimiento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Ley, serán sancionados con la destitución o baja de su cargo, sin perjuicio de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correspondiente acción penal a que hubiere lugar, garantizando en todo momento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debido proceso.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IV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LAS COMPETENCIAS DE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MUNICIPALIDADES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44.-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Otorgada la competencia a que se hace referencia en el numeral 13 del Art. 20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la presente Ley, se transferirá automática y obligatoriamente por parte de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Comisiones Provinciales de Tránsito las siguientes atribuciones a las Municipalidades: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1. Planificar, regular y controlar el uso de la vía pública en áreas urbanas del cantón,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las áreas urbanas de las parroquias rurales del cantón;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2. Autorizar, pruebas y competencias deportivas que se realicen, en todo el recorrido 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parte del mismo, las vías públicas de su respectivo cantón en coordinación con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Comisión Provincial de esa jurisdicción y con el ente deportivo correspondiente;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3. Planificar y ejecutar las actividades de control del transporte terrestre, tránsito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seguridad vial que le correspondan en el ámbito de su jurisdicción, con sujeción 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las regulaciones emitidas por los organismos de transporte terrestre, tránsito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4. Determinar la construcción de terminales terrestres, centros de transferencia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mercadería y alimentos y trazado de vías rápidas, trolebús, metro vía u otras;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5. Decidir sobre las vías internas de su ciudad y sus accesos, interactuando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decisiones con las autoridades de tránsito.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45.-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En todo cantón que cuente con ciento cincuenta mil o más habitantes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conforme las cifras de proyecciones oficiales del Instituto Nacional de Estadísticas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Censos, la Municipalidad asumirá de forma progresiva la planificación, regulación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coordinación del transporte terrestre, tránsito y seguridad vial al que se refiere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artículo 44 dentro de su jurisdicción, para lo cual expedirá, con competencia, las normas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que sean necesarias.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Sus decisiones se enmarcarán en las políticas nacionales que determine, conforme sus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atribuciones, la Comisión Nacional de Tránsito. La ejecución de las regulaciones que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sobre transporte adopte el Concejo Municipal, será controlado por la Policía Nacional 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través de sus organismos especializados, que conservará para este efecto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atribuciones contenidas en las leyes especiales.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regulación del uso de vías que conecten vías cantonales con vías intercantonales 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interprovinciales, se coordinará obligatoriamente con la Comisión Provincial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Tránsito y Municipio(s) competente. De existir diferencias al respecto, la decisión final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tomará la Comisión Nacional del Transporte Terrestre, Tránsito y Seguridad Vial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tomando en cuenta criterio de eficiencia y privilegiando el transporte masivo.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LIBRO SEGUNDO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TRANSPORTE TERRESTRE AUTOMOTOR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 NATURALEZA Y OBJETO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46.-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transporte terrestre automotor es un servicio público esencial y una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actividad económica estratégica del Estado, que consiste en la movilización libre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segura de personas o de bienes de un lugar a otro, haciendo uso del sistema vial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nacional, terminales terrestres y centros de transferencia de pasajeros y carga en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territorio ecuatoriano. Su organización es un elemento fundamental contra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informalidad, mejorar la competitividad y lograr el desarrollo productivo, económico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social del país, interconectado con la red vial internacional.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47.-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transporte terrestre de personas o bienes responderá a las condiciones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responsabilidad, universalidad, accesibilidad, comodidad, continuidad, seguridad,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calidad, y tarifas equitativas.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48.-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En el transporte terrestre, gozarán de atención preferente las personas con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capacidades especiales, adultos mayores de 65 años de edad, mujeres embarazadas,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niños y adolescentes, de conformidad con lo establecido en el Reglamento de esta Ley.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 establecerá un sistema de tarifas especiales en la transportación pública en beneficio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los estudiantes de los niveles pre–primario, primario y secundario, a través de un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carné estudiantil obligatorio, personas con capacidades especiales y adultos mayores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65 años de edad, el mismo que se regirá a través del Reglamento respectivo.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49.-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transporte terrestre de mercancías peligrosas tales como productos 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sustancias químicas, desechos u objetos que por sus características peligrosas: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corrosivas, reactivas, explosivas, tóxicas, inflamables, biológicas, infecciosas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radiactivas, que pueden generar riesgos que afectan a la salud de las personas expuestas,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 causen daños a la propiedad y al ambiente, se regirá a lo establecido en las leyes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pertinentes y a lo dispuesto en el Reglamento de esta ley y en los reglamentos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específicos y los instrumentos internacionales vigentes.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50.-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Estado propenderá a la utilización de los sistemas inter y multimodales,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como herramientas necesarias que permitan reducir costos operativos, mejora en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tiempos de transporte y eficiencia en los servicios.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SERVICIOS DE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LAS CLASES DE SERVICIOS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TRANSPORTE TERRESTRE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51.-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Para fines de aplicación de la presente Ley, se establecen las siguientes clases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servicios de transporte terrestre: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Público;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Comercial;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Por cuenta propia.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52.-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Estado garantizará la prestación del servicio de transporte público en forma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colectiva y/o masiva de personas y bienes, dentro del territorio nacional, haciendo uso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del parque automotor ecuatoriano y sujeto a una contraprestación económica.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53.-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Prohíbese toda forma de monopolio y oligopolio en el servicio de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terrestre. La Comisión Nacional regulará las formas de prestación del servicio conforme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la clasificación prevista en esta Ley.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prestación del servicio del transporte terrestre estará sujeta a la celebración de un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contrato de operación.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54.-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prestación del servicio de transporte atenderá los siguientes aspectos: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La protección y seguridad de los usuarios, incluida la integridad física, psicológica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sexual de las mujeres, adolescentes, niñas y niños;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La eficiencia en la prestación del servicio;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La protección ambiental;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La prevalencia del interés general por sobre el particular.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55.-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transporte público se considera un servicio estratégico, así como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infraestructura y equipamiento auxiliar que se utilizan en la prestación del servicio.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rutas y frecuencias a nivel nacional son de propiedad exclusiva del Estado, las cuales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podrán ser comercialmente explotadas mediante contratos de operación.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56.-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servicio de transporte público podrá ser prestado por el Estado, u otorgado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mediante contrato de operación a compañías o cooperativas legalmente constituidas.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Para operar un servicio público de transporte deberá cumplir con los términos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establecidos en la presente Ley y su Reglamento.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Comprende también al que se presta mediante tranvías, metros, teleféricos, funiculares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otros similares y será servido a través de rutas, cables o fajas transportadoras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preestablecidas.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57.-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Se denomina servicio de transporte comercial el que se presta a terceras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personas a cambio de una contraprestación económica, siempre que no sea servicio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colectivo o masivo. Para operar un servicio comercial de transporte se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requerirá de un permiso de operación, en los términos establecidos en la presente Ley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su Reglamento.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Dentro de esta clasificación, entre otros, se encuentran el servicio de transporte escolar 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institucional, taxis, carga liviana, mixto, turístico y los demás que se prevean en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Reglamento, los cuales serán prestados únicamente por compañías y cooperativas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autorizadas para tal objeto y que cumplan con los requisitos y las características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especiales de seguridad establecidas por la Comisión Nacional.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58.-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transporte por cuenta propia es un servicio que satisface necesidades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movilización de personas o bienes, dentro del ámbito de las actividades comerciales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exclusivas de las personas naturales y/o jurídicas, mediante el uso de su propio vehículo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 flota privada. Requerirá de una autorización, en los términos establecidos en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presente Ley y su Reglamento. No se incluye en esta clase el servicio particular,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personal o familiar.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Por lo tanto, se prohíbe prestar mediante esta clase de transporte, servicio público 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comercial.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59.-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transporte internacional de personas y mercancías, es un servicio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público garantizado por el Estado, consecuentemente, se requerirá de un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contrato de operación de acuerdo con los términos establecidos en la presente Ley, y se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regirá adicionalmente por los tratados, convenios y acuerdos internacionales suscritos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por el país.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60.-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transporte fronterizo de personas y mercancías, es un servicio público que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 lo realiza sólo dentro los límites establecidos para la zona de integración fronteriza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respectiva, requerirá de un contrato de operación, de acuerdo con los términos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establecidos en la presente Ley, y se regirá adicionalmente por los tratados, convenios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acuerdos internacionales suscritos por el país.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SERVICIOS CONEXOS DE TRANSPORTE TERRESTRE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61.-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terminales terrestres, puertos secos y estaciones de transferencia, se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consideran servicios conexos de transporte terrestre, buscando centralizar en un solo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lugar el embarque y desembarque de pasajeros y carga, en condiciones de seguridad.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funcionamiento y operación de los mismos, sean estos de propiedad de organismos 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entidades públicas, gobiernos seccionales o de particulares, están sometidos a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disposiciones de esta Ley y sus reglamentos.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Todos los vehículos de transporte público de pasajeros, que cuenten con el respectivo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título habilitante otorgado por la Comisión Nacional o Comisiones Provinciales,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deberán ingresar a los terminales terrestres de las respectivas ciudades, para tomar 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dejar pasajeros.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62.-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Comisión Nacional establecerá las normas generales de funcionamiento,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operación y control de aquellas instalaciones, las que serán de uso obligatorio por parte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las empresas operadoras de los servicios de transporte habilitadas.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las ciudades donde no existan terminales terrestres, los municipios en coordinación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 las respectivas Comisiones Provinciales, determinarán un lugar adecuado dentro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los centros urbanos para que los usuarios puedan subir o bajar de los vehículos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público inter e intraprovincial de pasajeros.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Los denominados pasos laterales construidos en las diferentes ciudades serán usados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obligatoriamente para el transporte de carga pesada.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Comisión Nacional en coordinación con los gobiernos seccionales, planificarán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construcción de terminales terrestres, garantizando a los usuarios la conexión con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sistemas integrados de transporte urbano.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63.-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Los terminales terrestres, estaciones de trolebús, metrovía y similares,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paraderos de transporte en general, áreas de parqueo en aeropuertos, puertos, mercados,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plazas, parques, centros educativos de todo nivel y en los de los de las instituciones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públicas en general, dispondrán de un espacio y estructura para el parqueo, accesibilidad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y conectividad de bicicletas, con las seguridades mínimas para su conservación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mantenimiento.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Los organismos seccionales exigirán como requisito obligatorio para otorgar permisos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construcción o remodelación, un lugar destinado para el estacionamiento de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bicicletas en el lugar más próximo a la entrada principal, en número suficiente y con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bases metálicas para que puedan ser aseguradas con cadenas, en todo nuevo proyecto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edificación de edificios de uso público.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64.-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control y vigilancia que ejerce el Director Ejecutivo de la Comisión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Nacional sobre los servicios a que se refieren los artículos anteriores, se entiende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únicamente respecto de la operación en general de la actividad de transporte.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III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AMBITOS DEL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65.-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servicio de transporte público comprende los siguientes ámbitos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operación: urbano, intraprovincial, interprovincial e internacional.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66.-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servicio de transporte público urbano, es aquel que opera en las cabeceras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cantonales. La celebración de los contratos de operación de estos servicios será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atribución de las Comisiones Provinciales, con sujeción a las políticas y resoluciones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Comisión Nacional del Transporte Terrestre, Tránsito y Seguridad Vial y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conformidad con lo establecido en la presente Ley y su Reglamento.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67.-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servicio de transporte público intraprovincial es aquel que opera, bajo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cualquier tipo, dentro de los límites provinciales. La celebración de los contratos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operación, será atribución de las Comisiones Provinciales, con sujeción a las políticas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resoluciones de la Comisión Nacional del Transporte Terrestre, Tránsito y Seguridad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Vial y de conformidad con lo establecido en la presente Ley y su reglamento.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68.-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servicio de transporte público interprovincial es aquel que opera, bajo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cualquier tipo, dentro de los límites del territorio nacional. La celebración de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contratos de operación será atribución de la Comisión Nacional del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Terrestre, Tránsito y Seguridad Vial, de conformidad con lo establecido en la presente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Ley y su Reglamento.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69.-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servicio de transporte público internacional es aquel que opera, bajo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cualquier modalidad, fuera de los límites del país, teniendo como origen el territorio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nacional y como destino un país extranjero o viceversa. La celebración de los contratos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operación será atribución de la Comisión Nacional del Transporte Terrestre, Tránsito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y Seguridad Vial, de conformidad con lo establecido en los Tratados, Convenios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Internacionales, la presente Ley y su Reglamento.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IV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TIPOS DE TRANSPORTE TERRESTRE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70.-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Tipo de transporte terrestre es la forma de satisfacer las necesidades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desplazamiento de personas o bienes para fines específicos, y serán definidas en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Reglamento de esta Ley.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71.-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especificaciones técnicas y operacionales de cada uno de los tipos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terrestre, serán aprobadas por la Comisión Nacional del Transporte Terrestre,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Tránsito y Seguridad Vial y constarán en los reglamentos correspondientes.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V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TITULOS HABILITANTES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TRANSPORTE TERRESTRE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GENERALIDADES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72.-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Son títulos habilitantes de transporte terrestre los contratos de operación,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permisos de operación y autorizaciones, los cuales se otorgarán a las personas jurídicas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domiciliadas en el Ecuador que tengan capacidad técnica y financiera y que cumplan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 los requisitos exigidos en la Ley y los reglamentos.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73.-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Los títulos habilitantes serán conferidos por la Comisión Nacional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Terrestre, Tránsito y Seguridad Vial, o por las Comisiones Provinciales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Terrestre, Tránsito y Seguridad Vial, según corresponda.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74.-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Compete a la Comisión Nacional del Transporte Terrestre, Tránsito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Seguridad Vial, otorgar los siguientes títulos habilitantes: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Contratos de Operación para la prestación de servicio de transporte público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personas o bienes, en cualquier tipo, para los ámbitos interprovincial e internacional;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Permisos de operación de servicios de transporte comercial, en cualquier tipo, para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ámbito interprovincial;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Autorizaciones de operación para el servicio de transporte por cuenta propia, 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cualquier tipo, y dentro del ámbito interprovincial.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75.-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Compete a las Comisiones Provinciales de Transporte Terrestre, Tránsito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Seguridad Vial, otorgar los siguientes títulos habilitantes, de acuerdo con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planificación de la Comisión Nacional del Transporte Terrestre, Tránsito y Seguridad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Vial: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Contratos de Operación para la prestación de servicio de transporte público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personas o bienes, en cualquier tipo, para los ámbitos intraprovincial y urbano;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Permisos de Operación para la prestación de los servicios de transporte comercial, 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cualquier tipo, para los ámbitos intraprovincial y urbano;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Autorizaciones para operación de servicios de transporte por cuenta propia, 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cualquier tipo, en el ámbito intraprovincial y urbano.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76.-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contrato de operación para la prestación de servicios de transporte público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personas o bienes, es el título habilitante mediante el cual el Estado entrega a una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persona jurídica que cumpla los requisitos legales, la facultad de establecer y prestar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servicios a los cuales se refiere la Ley; así como para el uso de rutas, frecuencias y vías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públicas. El contrato de operación de servicio del transporte público se sujetará 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procedimiento especial establecido en el Reglamento.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El permiso de operación para la prestación de servicios de transporte comercial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personas o bienes, es el título habilitante mediante el cual la Comisión Provincial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respectiva, enmarcada en la Ley, el Reglamento y las resoluciones emitidas para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efecto por la Comisión Nacional, autoriza a una persona jurídica, legal, técnica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financieramente solvente, para prestar servicios de transporte.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autorización de operación para la prestación de servicios de transporte por cuenta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propia, es el título habilitante conferido por parte de la Comisión Nacional a una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persona jurídica para la operación de un servicio de transporte por cuenta propia,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cumplidos los requisitos y el procedimiento establecido en el Reglamento de esta Ley.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El permiso de operación y la autorización de operación, se lo otorgará mediante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resolución de la autoridad competente.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REGIMEN ADMINISTRATIVO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LAS OPERADORAS DEL TRANSPORTE TERRESTRE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77.-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Constituye una operadora de transporte terrestre, toda empresa, ya sea esta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compañía o cooperativa que habiendo cumplido con todos los requisitos exigidos 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esta Ley y su Reglamento, haya obtenido legalmente el título habilitante, para prestar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servicio de transporte terrestre en cualquier de sus clases y tipos.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78.-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Toda operadora de transporte terrestre que estuviese autorizada para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prestación del servicio, deberá hacerlo única y exclusivamente en las clases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automotores que el Reglamento determine, dependiendo de su clase y tipo.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79.-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Por ser el servicio de transporte terrestre, de carácter económico - estratégico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para el Estado, las operadoras deberán tener un objeto social exclusivo en sus estatutos,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acuerdo con el servicio a prestarse.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II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LAS INFRACCIONES Y SANCIONES ADMINISTRATIVAS PARA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OPERADORAS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80.- Infracciones de Primera Clase.-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Constituyen infracciones de transporte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primera clase, y serán sancionadas con multa de cuatro (4) remuneraciones básicas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unificadas del trabajador en general, las siguientes: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1. El incumplimiento de las estipulaciones contractuales suscritas por parte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operador, en cuanto no constituya una infracción más grave;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2. No atender en un plazo máximo de 96 horas los reclamos presentados por escrito por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los usuarios a las operadoras sobre incumplimiento de las frecuencias otorgadas por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Comisión Nacional de Transporte Terrestre, 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3. Las operadores que para el cumplimiento de sus fines, importen, fabriquen,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distribuyan o vendan vehículos, y no cumplan con las especificaciones técnicas y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permisos correspondientes establecidos por el Instituto Ecuatoriano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Normalización, Ministerio de Industrias y Competitividad, Ministerio del sector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y la Comisión Nacional del Transporte Terrestre, Tránsito y Seguridad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4. Las operadoras que se dediquen a la venta de partes o piezas de vehículos, y que no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dispongan del certificado de homologación;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5. No acatar las disposiciones legales, reglamentarias o contractuales vigentes o las que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norme la Comisión Nacional del Transporte Terrestre, 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6. Proveer a la Comisión Nacional o a las Comisiones Provinciales de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Terrestre, Tránsito y Seguridad Vial, información inexacta o incompleta sobre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aspectos de los títulos habilitantes, frecuencias y rutas;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7. La falta de pago de derechos y contribuciones, en los plazos estipulados;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8. No proveer información solicitada por la Comisión Nacional del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Terrestre, Tránsito y Seguridad Vial que sea necesaria para que este Organismo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pueda ejercer sus funciones, de planificar, evaluar, regular las actividades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9. No proporcionar a los usuarios los términos y condiciones de prestación del servicio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establecido por la operadora en los documentos que suscriba con la Comisión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Nacional o la Comisión Provincial correspondiente, títulos habilitantes, contratos,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permisos de operación, las frecuencias y rutas;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10. No llevar contabilidad de costos separada de los servicios que presta la operadora;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11. Las operadoras, que no cumplan con las normas de protección ambiental y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contaminación de ruido estipuladas por la Comisión Nacional de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Terrestre, Tránsito y Seguridad Vial, Comisiones Provinciales y demás organismos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transporte terrestre, tránsito y seguridad vial.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81.- Infracciones de Segunda Clase.-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Constituyen infracciones de transporte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segunda clase, que serán sancionadas con multa de seis (6) remuneraciones básicas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unificadas del trabajador en general, las siguientes: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1. Reincidir en el período de un año, de una misma infracción de primera clase;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2. Incumplir las disposiciones legales y contractuales, referentes a los contratos,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autorizaciones y permisos de operación, salvo casos de fuerza mayor o caso fortuito,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debidamente comprobados por la Comisión Nacional del Transporte Terrestre,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3. El uso de contratos de adhesión no aprobados ni inscritos en la Comisión Nacional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del Transporte Terrestre, 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4. Realizar la conexión de rutas en términos o condiciones distintas a las establecidas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por la Comisión Nacional de Transporte Terrestre, Tránsito y Seguridad Vial y/o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Comisión Provincial del Transporte Terrestre, 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5. Cobrar por la prestación de servicios de los operadores, tarifas superiores a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reguladas por la Comisión Nacional del Transporte Terrestre, Tránsito y Seguridad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Vial, o a las establecidas en los contratos de operación;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6. Incumplir las condiciones establecidas en los planes operacionales;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7. El acuerdo entre varios operadores que tenga como objeto el restringir o distorsionar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competencia, influir arbitrariamente en los precios, el reparto total o parcial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rutas y frecuencias, o la concertación en procesos competitivos que se lleven a cabo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conformidad con esta Ley; sin perjuicio de las acciones legales que por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competencia desleal se puedan iniciar;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8. Los acuerdos entre operadores, que tengan por objeto impedir o limitar el uso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determinados vehículos que no estén descritos en el Reglamento y para este tipo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9. Efectuar publicidad ofreciendo servicios de transporte y carga distintos a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autorizados o permitidos;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10. La utilización de frecuencias sin contar con los permisos, evaluaciones técnicas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certificaciones autorizadas por la Comisión Nacional del Transporte Terrestre,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Tránsito y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11. Impedir u obstaculizar la supervisión, control y evaluación en los operadores por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parte de la Comisión Nacional del Transporte Terrestre, Tránsito y Seguridad Vial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conformidad con la Ley;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12. El cobro de servicios no utilizados por el usuario.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82.- Infracciones de Tercera Clase.-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Constituyen infracciones de transporte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tercera clase, que serán sancionadas con multa de ocho (8) remuneraciones básicas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unificadas del trabajador en general las siguientes: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1. Reincidir en el período de un año, en la comisión de una misma infracción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segunda clase;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2. La prestación de servicios que no correspondan al objeto del contrato de operación,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autorización, permiso o licencias, frecuencias o rutas que no se les haya asignado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conforme a la Ley;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3. Las operadoras o los propietarios de los vehículos de transporte terrestre que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incumplan la obligación de afiliar al Instituto Ecuatoriano de Seguridad Social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(IESS) a los conductores y oficiales que laboran en sus unidades, sin perjuicio de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demás acciones legales a que hubiere lugar;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4. Las Cooperativas de Transporte Público que no mantengan una caja común para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ingresos que obtengan del desarrollo de las actividades de transporte para las cuales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estén autorizados;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5. Los que realizaren operaciones clandestinas de servicios y transportación, 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cualquiera de sus modalidades;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6. Contravenir lo establecido en la presente Ley respecto de garantizar el trato no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discriminatorio en la prestación de los servicios de transporte a niños, adultos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mayores de 65 años de edad y personas con capacidades especiales;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7. Interrumpir o suspender, sin causa justificada, la prestación de servicios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operadores.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2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 APLICACION DE LAS SANCIONES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 xml:space="preserve">Art. 83.-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sanciones por infracciones en contra de las operadoras que contempla este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capítulo, serán impuestas por el Director Ejecutivo de la Comisión Nacional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Terrestre, Tránsito y Seguridad Vial. La Comisión Nacional de Tránsito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podrá intervenir a una operadora, revocar el contrato, permiso o autorización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operación, de acuerdo a la gravedad de la falta y el interés público comprometido,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conformidad al procedimiento establecido en el Reglamento correspondiente,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garantizando las normas del debido proceso establecidas en la Constitución Política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República.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84.-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sanción será aplicada mediante resolución motivada y contendrá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referencia expresa a las disposiciones legales y reglamentarias aplicadas y a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documentación y actuaciones que las fundamenten; decidirán sobre todas las cuestiones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planteadas en la notificación y su contestación y en las alegaciones pertinentes de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interesados; esta resolución será notificada en debida forma a quien cometa la infracción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corresponda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 quien se le atribuya la comisión de una infracción, para contestarla tendrá el término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ocho días, contados a partir del día hábil siguiente al de la notificación respectiva,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dentro de este término, presentará las pruebas de descargo que considere necesarias.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 admitirán los medios de prueba establecidos en la ley común. La Comisión Nacional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Transporte Terrestre Tránsito y Seguridad Vial en el término de quince días emitirá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resolución que corresponda desde el vencimiento del término para contestar, haya 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no recibido la contestación.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85.- De la apelación.-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resoluciones que dicte el Director Ejecutivo, podrán ser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apeladas en segunda instancia al Consejo Directivo.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VI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 HOMOLOGACION DE LOS MEDIOS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86.-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Los medios de transporte empleados en cualquier servicio definido en esta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Ley, deberán contar con el certificado de homologación conferido por la Comisión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Nacional del Transporte y Tránsito Terrestres en coordinación con el Ministerio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Industrias y Competitividad y el Instituto Ecuatoriano de Normalización y de acuerdo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 el Reglamento correspondiente.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LIBRO TERCERO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TRANSITO Y LA SEGURIDAD VIAL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AMBITO DEL TRANSITO Y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SEGURIDAD VIAL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87.-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Están sujetas a las disposiciones del presente Libro, todas las personas que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como peatones, pasajeros, ciclistas o conductores de cualquier clase de vehículos, usen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 transiten por las vías destinadas al tránsito en el territorio nacional.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88.-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En materia de tránsito y seguridad vial, la presente Ley tiene por objetivo,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entre otros, los siguientes: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La organización, planificación y regulación de la movilidad peatonal, circulación,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seguridad vial, uso de vehículos a motor, de tracción humana, mecánica o animal,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conducción de semovientes;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La prevención, reducción sistemática y sostenida de los accidentes de tránsito y sus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consecuencias, mortalidad y morbilidad; así como aumentar los niveles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percepción del riesgo en los conductores y usuarios viales;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El establecimiento de programas de capacitación y difusión para conductores,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peatones, pasajeros y autoridades, en materia de seguridad vial, para la creación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una cultura y conciencia vial responsable y solidaria;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La formación de conductores, previa la obtención de los títulos habilitantes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conductores profesionales y no profesionales;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e) El establecimiento de ciclos de capacitación continua para la actualización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conocimientos, adaptación a los cambios en el tránsito vial, evaluación de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condiciones mentales, psicosensométricas y físicas de los conductores;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f) El sostenimiento económico de las actividades relacionadas con el tránsito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g) Disponer la implantación de requisitos mínimos de seguridad para el funcionamiento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los vehículos, de los elementos de seguridad activa y pasiva y su régimen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utilización, de sus condiciones técnicas y de las actividades industriales que afecten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manera directa a la seguridad vial;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h) La reducción de la contaminación ambiental, producida por ruidos y emisiones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gases emanados de los vehículos a motor; así como la visual ocasionada por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ocupación indiscriminada y masiva de los espacios de la vía pública;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i) La tipificación y juzgamiento de las infracciones al tránsito, los procedimientos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sanciones administrativas y judiciales;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j) El establecimiento de programas de aseguramiento a los ciudadanos, atención 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víctimas, rescate de accidentados y mejora en los servicios de auxilio.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Todos estos objetivos se establecen en la presente Ley como marco teórico esencial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deberán ser desarrollados y regulados mediante las normativas respectivas que se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aprobarán para el efecto.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CONTROL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CONDUCTORES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1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LAS LICENCIAS DE CONDUCIR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89.-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circulación por las vías habilitadas al tránsito vehicular queda sometida 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otorgamiento de una autorización administrativa previa, con el objeto de garantizar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aptitud de los conductores en el manejo de vehículos a motor, incluida la maquinaria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agrícola, y la idoneidad de los mismos para circular con el mínimo de riesgo posible.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90.-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Para conducir vehículos a motor, incluida la maquinaria agrícola, se requiere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ser mayor de edad, estar en pleno goce de los derechos de ciudadanía y haber obtenido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el título de conductor profesional o el certificado de conductor no profesional y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respectiva licencia de conducir.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 obstante, mediante permisos, se podrá autorizar la conducción de vehículos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motorizados a los menores adultos, mayores a dieciséis años, si la persona que lo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represente legalmente lo solicita por escrito y presenta una garantía bancaria por un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valor igual a veinticinco (25) remuneraciones básicas unificadas del trabajador 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general, que garantice el pago de daños a terceros y la presentación del menor ante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Juzgado de la Niñez y Adolescencia para su juzgamiento en caso de infracciones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tránsito. El permiso lo concederán las Comisiones Provinciales de conformidad con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Reglamento.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91.-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Sin perjuicio de lo dispuesto en los artículos siguientes, la vigencia de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autorizaciones administrativas previstas en este Título estarán subordinadas a que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beneficiario cumpla los requisitos exigidos para su otorgamiento.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92.-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licencia, constituye el título habilitante para conducir vehículos a motor, 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maquinaria agrícola, el documento lo entregará las Comisiones Provinciales de Tránsito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y su capacitación y formación, estará a cargo de las escuelas de conducción autorizadas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el país, y en el caso de maquinaria agrícola del SECAP.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93.-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certificado o los títulos de aprobación de estudios que otorguen las escuelas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autorizadas, incluido el SECAP, constituye requisito indispensable para el otorgamiento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la licencia de conducir por parte de las Comisiones Provinciales de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Terrestre, Tránsito y Seguridad Vial.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Los representantes legales de las escuelas autorizadas, incluido el SECAP y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autoridades que, en su caso, acreditaren falsamente la certificación o títulos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aprobación de estudios, u otorgaren una licencia de conducir, sin el cumplimiento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efectivo de los requisitos académicos y legales establecidos en la Ley y el Reglamento,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sin perjuicio de las acciones adicionales a que hubiere lugar por el delito de falsedad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documentos públicos, serán sancionados administrativamente, en lo que fuere aplicable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 cada una de sus calidades con: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La clausura definitiva de la escuela autorizada;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La inhabilidad, por 2 años, de ejercer funciones públicas, privadas o gremiales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relacionadas con el transporte terrestre y tránsito;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La destitución de su cargo.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imposición de la sanción en la instancia administrativa conlleva la aplicación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obligatoria al responsable de una multa de hasta 25 remuneraciones básicas unificadas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del trabajador en general.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94.-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Obligatoriamente se establece la rendición de pruebas: teórica,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psicosensométrica y exámenes médicos, para todos los conductores que van obtener por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primera vez su licencia, renovarla y/o ascender de categoría, así como para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infractores que aspiren rehabilitarse. En el caso de adultos mayores de 65 años de edad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y personas con capacidades especiales, se estará a lo previsto en el Reglamento a esta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Ley.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95.-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categorías de licencias para conductores profesionales y no profesionales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serán definidas en el reglamento correspondiente.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96.-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titular de una licencia de conducir, podrá cambiar la categoría de su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licencia, cumpliendo los requisitos que señale la Ley, el Reglamento y demás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disposiciones vigentes, siempre y cuando cumplan las siguientes condiciones: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Tener en vigencia, al menos 2 años, la licencia de conducir en la categoría inicial;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Asistir, aprobar y obtener el título correspondiente que acredite su capacitación en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clase superior de vehículo que aspira conducir.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Las licencias de conducir tendrán una vigencia de cinco años, contados a partir de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fecha de su expedición, al cabo de la cual deberán ser obligatoriamente renovadas.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97.-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Se instituye el sistema de puntaje aplicado a las licencias de conducir, para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casos de comisión de infracciones de tránsito, de conformidad con esta Ley y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Reglamento respectivo.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Las licencias de conducir se otorgarán bajo el sistema de puntaje; al momento de su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emisión, el documento tendrá puntos de calificación para todas las categorías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licencias de conducir aplicables para quienes la obtengan por primera vez, procedan 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renovarla o cambiar de categoría.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Las licencias de conducir serán otorgadas con 30 puntos para su plazo regular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vigencia de 5 años, y se utilizará un sistema de reducción de puntos por cada infracción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cometida, según la siguiente tabla: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INFRACCIONES PUNTOS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Contravenciones leves de primera clase 1,5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Contravenciones leves de segunda clase 3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Contravenciones leves de tercera clase 4,5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Contravenciones graves de primera clase 6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Contravenciones graves de segunda clase 7,5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Contravenciones graves de tercera clase 9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Contravención muy grave 10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Delitos 11 - 30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98.-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Los puntos perdidos pueden ser restituidos a partir de la mitad del tiempo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vigencia de la licencia, de conformidad con lo establecido en el Reglamento de esta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Ley.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recuperación de los puntos será por un máximo del 50% de los puntos perdidos.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99.-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licencias de conducir pueden ser anuladas, revocadas o suspendidas por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autoridad del transporte terrestre, tránsito y seguridad vial competente.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100.-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licencias de conducir serán anuladas cuando se detecte que éstas han sido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otorgadas mediante un acto viciado por defectos de forma o por falta de requisitos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fondo, esenciales para su validez. Serán revocadas cuando sobrevengan impedimentos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que incapaciten física, mental o legalmente a su titular para conducir; no superen alguna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las pruebas a las que deben someterse para la renovación, canje o solicitud de una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nueva por extravío; por efecto de pérdida del total del puntaje en el registro de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licencia de conducir; o por cometer aquellos delitos de tránsito que conlleven esta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sanción. Serán suspendidas en los casos determinados en esta Ley.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VEHICULOS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1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DOCUMENTOS HABILITANTES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VEHICULO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101.-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comercializadoras de vehículos motorizados o sus propietarios deberán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entregar a los propietarios, el vehículo debidamente matriculado, para que entren 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circulación dentro del territorio nacional.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102.-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Al propietario del vehículo se le otorgará una sola matrícula del automotor,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que será el documento habilitante para su circulación por las vías del país, y en ella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constará el nombre del propietario, las características y especificaciones del mismo y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servicio para el cual está autorizado.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matrícula del vehículo registra el título de propiedad. La Comisión Nacional o sus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órganos desconcentrados conferirán certificaciones sobre la propiedad del vehículo.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103.-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matrícula será emitida por las Comisiones Provinciales de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Terrestre, Tránsito y Seguridad Vial, previo el pago de las tasas e impuestos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correspondientes y el cumplimiento de los requisitos previstos en el Reglamento.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documento que acredite el contrato de seguro obligatorio para accidentes de tránsito,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será documento habilitante previo para la matriculación y circulación de un vehículo.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104.-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matrícula tendrá una duración de cinco años; cada año se cancelará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derechos y valores de tránsito asociados a cada vehículo.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105.-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Para el transporte internacional por carretera los vehículos autorizados para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prestar este servicio deberán contar con el Certificado de Habilitación del Vehículo,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conforme los requisitos y procedimientos previstos en las normas de la Comunidad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Andina de Naciones.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III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LAS INFRACCIONES DE TRANSITO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GENERALIDADES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106.-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Son infracciones de tránsito las acciones u omisiones que, pudiendo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debiendo ser previstas pero no queridas por el causante, se verifican por negligencia,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imprudencia, impericia o por inobservancia de las leyes, reglamentos, resoluciones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demás regulaciones de tránsito.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107.-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infracciones de tránsito se dividen en delitos y contravenciones.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108.-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infracciones de tránsito son culposas y conllevan la obligación civil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solidaria de pagar costas, daños y perjuicios, por parte de los responsables de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infracción.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acción para perseguir los delitos de tránsito es pública de instancia oficial.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lo relativo a la prescripción del delito y de las penas y al ejercicio de la acción penal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por delitos de tránsito, se estará a lo dispuesto en el Código Penal y Código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Procedimiento Penal.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109.-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Si del proceso apareciere indicios que se ha cometido un delito que no es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infracción culposa de tránsito, se remitirá copia de lo actuado a la unidad del Ministerio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Público a la que corresponda prevenir o impulsar la investigación. Lo relativo 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competencia y a acumulación, se someterá a lo previsto en el Código de Procedimiento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Penal.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110.-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infracciones de tránsito no serán punibles cuando fueren el resultado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caso fortuito o fuerza mayor debidamente comprobado.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111.-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En concurrencia de varias infracciones de tránsito, el infractor será juzgado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por la más grave.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112.-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 reincidencia en los delitos de tránsito será reprimida con el máximo de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pena, sin considerar circunstancias atenuantes de ninguna clase.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113.-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socorro y ayuda dada a las víctimas, así como la reparación de los daños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perjuicios, con ocasión de una infracción de tránsito, no implica reconocimiento ni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presunción de responsabilidad de quien presta el auxilio o realiza el pago.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114.-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infracciones de tránsito causadas por un menor de 18 años serán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conocidas y juzgadas con sujeción al Código de la Niñez y Adolescencia.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115.-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Si como resultado de un accidente de tránsito quedare abandonado un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vehículo y se desconociere la persona que lo conducía, mientras no se pruebe lo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contrario, para efectos de responsabilidad civil, se presumirá que el conductor era su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dueño.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Si el vehículo es de propiedad del Estado, o de instituciones del sector público 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personas jurídicas, se presumirá que lo conducía la persona encargada de la conducción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tal vehículo.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116.-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propietario del taller es responsable solidario con el mecánico, sus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ayudantes y aprendices, del pago de daños y perjuicios resultantes de un accidente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tránsito, en el supuesto de que, en tal evento el vehículo confiado al taller, fue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conducido, con autorización o sin ella, por cualquiera de las referidas personas.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117.-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Los propietarios, administradores o arrendatarios de almacenes, garajes,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depósitos o aparcamientos de vehículos automotores, son responsables solidarios con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los trabajadores encargados del servicio, por el pago de los daños y perjuicios causados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un accidente de tránsito, de un vehículo confiado a su cuidado.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Los propietarios de locales utilizados para el aparcamiento de vehículos automotores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destinados al público o quienes en calidad de arrendatarios o administradores presten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este servicio, así como sus trabajadores encargados de la vigilancia, serán civil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solidariamente responsables por las sustracciones, sin violencias o amenazas contra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personas, en o de los vehículos confiados a su cuidado.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Los propietarios de semovientes son civilmente responsables, por los daños y perjuicios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resultantes de los accidentes de tránsito, ocasionados por sus animales como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consecuencia de negligencia o imprudencia en su manejo y cuidado e inobservancia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presente Ley y sus reglamentos, salvo los casos fortuitos o de fuerza mayor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debidamente comprobados.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LAS CIRCUNSTANCIAS DE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INFRACCIONES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119.-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Sin perjuicio de las contempladas en el Código Penal, para efectos de esta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Ley, las circunstancias de las infracciones de tránsito son: atenuantes y agravantes.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120.-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Se consideran circunstancias atenuantes: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El auxilio y la ayuda inmediata proporcionada a las víctimas del accidente;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La oportuna y espontánea reparación de los daños y perjuicios causados, efectuada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hasta antes de declararse instalada la audiencia de juicio;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Dar aviso a la autoridad;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El haber observado respeto para las autoridades y agentes de tránsito, y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acatamiento a sus disposiciones.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Serán consideradas también como circunstancias atenuantes las previstas en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numerales 2, 3, 4, 5, 6, 7, 9 y 10 del artículo 29 del Código Penal.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circunstancia anotada en el literal b) del presente artículo posee el carácter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atenuante trascendental, por tal motivo, su sola presencia permitirá dar lugar a la rebaja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hasta el 40% de la pena establecida, así no concurran otras atenuantes o incluso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exista una agravante.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121.-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Se consideran circunstancias agravantes: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Cometer la infracción en estado de embriaguez o de intoxicación por efectos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sustancias estupefacientes o psicotrópicas;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Abandonar a las víctimas del accidente o no procurarles la ayuda requerida, pudiendo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hacerlo;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Evadir la acción de la justicia por fuga u ocultamiento;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Borrar, alterar u ocultar las señales, huellas o vestigios dejados por la infracción, u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obstaculizar las investigaciones para inducir a engaño o error a la administración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justicia;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e) Estar el infractor perseguido o prófugo por un delito de tránsito anterior;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f) Conducir sin licencia, o con una licencia de categoría inferior a la requerida, 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mientras está vigente la suspensión temporal o definitiva de la misma;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g) No tener el automotor el seguro obligatorio de accidentes de tránsito SOAT 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vigencia;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h) La realización de actos tendentes a entorpecer el adecuado desenvolvimiento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proceso, entre los cuales se halla incluida la no asistencia injustificada a cualquier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audiencia.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122.-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En materia de tránsito el haber reparado los daños causados a las víctimas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delito luego de la sentencia, constituye una causa especial de rebaja penitenciaria, que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podrá variar entre la tercera y la quinta parte de la pena. Esta rebaja no afectará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derecho de recibir otras rebajas establecidas en el ordenamiento jurídico.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III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LAS PENAS Y SU MODIFICACION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123.-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penas aplicables a los delitos y contravenciones de tránsito son: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Reclusión;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Prisión;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Multa;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Revocatoria, suspensión temporal o definitiva de la licencia o autorización para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conducir vehículos;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e) Reducción de puntos;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f) Trabajos comunitarios.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Una o varias de estas penas se aplicarán de conformidad con lo establecido en cada tipo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penal.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todos los casos de delitos y contravenciones de tránsito se condenará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obligatoriamente al infractor con la reducción de puntos en la licencia de conducir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conformidad con la tabla contenida en el artículo 97 de la presente ley y sin perjuicio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pena peculiar aplicable a cada infracción.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124.-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En los delitos de tránsito, cuando se justifique a favor del infractor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circunstancias atenuantes y no exista en su contra ninguna agravante, la pena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reclusión mayor se reducirá a reclusión menor. Las penas de prisión y de multa, se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reducirán hasta en un tercio de las mismas, las cuales podrán ser cumplidas con trabajos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comunitarios, difundiendo las políticas, reglamentos de prevención y educación, previa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capacitación recibida dentro del mismo centro de conformidad al Reglamento que para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el efecto se expida.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125.-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Los conductores profesionales y no profesionales que hayan perdido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totalidad de los puntos de su licencia de conducir, por infracciones de tránsito y cuya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pena haya sido cumplida, podrán recuperar su licencia con 15 puntos, siempre y cuando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vigencia de su licencia haya superado los dos años y medio, y hayan aprobado un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curso de capacitación relacionado con la actualización de temas en materia de transporte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terrestre, tránsito y seguridad vial no menor a 30 días de duración en las Escuelas 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centros autorizados, de acuerdo al Reglamento que se dicte para el efecto.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IV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DELITOS DE TRANSITO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126.-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Quien conduciendo un vehículo a motor en estado de embriaguez, o bajo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efectos de sustancias estupefacientes o psicotrópicas, ocasionare un accidente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tránsito del que resultaren muertas una o más personas será sancionado con reclusión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mayor ordinaria de ocho a doce años, revocatoria definitiva de la licencia para conducir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vehículos a motor y multa equivalente a treinta (30) remuneraciones básicas unificadas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del trabajador en general.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127.-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Será sancionado con, prisión de tres a cinco años, suspensión de la licencia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conducir por igual tiempo y multa de veinte (20) remuneraciones básicas unificadas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del trabajador en general, quien ocasione un accidente de tránsito del que resulte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muerte de una o más personas, y en el que se verifique cualquiera de las siguientes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circunstancias: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Negligencia;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Impericia;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Imprudencia;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Exceso de velocidad;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e) Conocimiento de las malas condiciones mecánicas del vehículo;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f) Inobservancia de la presente Ley y su Reglamento, regulaciones técnicas u órdenes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legítimas de las autoridades o agentes de tránsito.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128.-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contratista y/o ejecutor de una obra que por negligencia o falta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previsión del peligro o riesgo en la ejecución de obras en la vía pública, ocasione un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accidente de tránsito del que resulten muerta o con lesiones graves una o más personas,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será sancionado con prisión de tres a cinco años, multa de veinte (20) remuneraciones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básicas unificadas del trabajador en general, y el resarcimiento económico por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pérdidas producidas por el accidente.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Si las obras hubieren sido ejecutadas mediante administración directa por una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institución del sector público, la sanción en materia civil se aplicará directamente a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institución, y en cuanto a la responsabilidad penal se aplicarán las penas señaladas en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inciso anterior al funcionario responsable directo de la obras.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129.-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Será sancionado con prisión de uno a tres años, suspensión de la licencia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conducir por igual tiempo, multa de quince (15) remuneraciones básicas unificadas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trabajador en general, quien ocasione un accidente de tránsito del que resulte la muerte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una o más personas, y en el que se verifique que la circunstancia del accidente se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debió a cansancio, sueño o malas condiciones físicas del conductor, con sujeción a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parámetros específicos establecidos en el Reglamento a esta Ley.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misma multa se impondrá al empleador que hubiere exigido o permitido al conductor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trabajar en dichas condiciones.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130.-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Quien condujere un vehículo en el lapso en que la licencia de conducir se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encontrare suspendida temporal o definitivamente, y causare un accidente de tránsito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donde resulten sólo daños materiales que no excedan de seis remuneraciones básicas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unificadas, será sancionado con multa de cinco remuneraciones básicas unificadas para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los trabajadores en general.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caso de reincidencia se lo sancionará con quince días de prisión y la revocatoria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definitiva de su licencia de conducir.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131.-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Quien causare un accidente de tránsito del que resulte herida o lesionada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alguna persona, produciéndole enfermedad o incapacidad física para efectuar sus tareas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habituales, que exceda de quince días y sea menor a treinta días, y ocasione además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daños materiales cuyo costo de reparación sea superior a cuatro remuneraciones básicas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unificadas del trabajador en general e inferior a seis; será sancionado con multa de tres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remuneraciones básicas unificadas del trabajador en general, y la pérdida de 12 puntos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su licencia.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caso de reincidencia se lo sancionará con quince días de prisión, y la pérdida de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puntos señalados en el inciso anterior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132.-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Cuando por efecto de un accidente de tránsito resulten solamente daños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materiales cuyo costo de reparación no exceda de seis remuneraciones básicas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unificadas del trabajador en general, el responsable será sancionado con multa de dos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remuneraciones básica unificadas del trabajador en general, y reducción de 11 puntos 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su licencia de conducir; sin perjuicio de la responsabilidad civil para con terceros a que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queda sujeto por causa del delito.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caso de reincidencia se lo sancionará con cinco días de prisión, y la pérdida de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puntos señalados en el inciso anterior.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Si como consecuencia del accidente de tránsito se causan solamente daños materiales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cuyo costo de reparación excedan las seis remuneraciones básicas unificadas,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responsable será sancionado con el doble de la multa establecida en el primer inciso,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veinte a cuarenta días de prisión ordinaria, y reducción de 15 puntos en su licencia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conducir.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133.-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Quien sin estar legalmente autorizado para conducir vehículos a motor, 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haciendo uso de una licencia de conducir de categoría y clase inferior a la necesaria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según las características del vehículo, conduzca un vehículo e incurra en cualquiera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las circunstancias señaladas en los artículos anteriores, será reprimido con el máximo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 pena correspondiente.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134.-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Cuando el responsable del accidente no sea el conductor de un vehículo sino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el peatón, pasajero, controlador u otra persona, éste será reprimido con las penas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previstas en los artículos anteriores, rebajadas de un tercio a la mitad, según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circunstancias del delito, a excepción de la pérdida de puntos que se aplica en forma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exclusiva a los conductores infractores.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135.-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Quien ocasione un accidente de tránsito con un vehículo sustraído, será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reprimido con el máximo de las penas establecidas para la infracción cometida,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aumentadas en la mitad, sin perjuicio de la acción penal a que haya lugar por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sustracción del automotor.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136.-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El conductor de un vehículo automotor que lo utilice como medio para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comisión de un delito que no sea de aquellos tipificados por esta Ley, además de su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responsabilidad como autor cómplice o encubridor del hecho, será sancionado por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juez que sentencie la causa con la revocatoria definitiva de la licencia para conducir.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sanción deberá ser notificada a las autoridades de tránsito competentes.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137.-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Para los casos de los delitos que se perpetren en las circunstancias señaladas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los artículos 127, 128, 129 y 130, y cuyos resultados fueren lesiones a las personas,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las penas privativas de libertad previstas en cada uno de estos artículos se modificarán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 acuerdo a la siguiente escala: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Las tres cuartas partes, si el accidente causare pérdida de órgano principal,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enfermedad, lesión o incapacidad laboral permanentes;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La mitad, si el accidente causare incapacidad laboral o enfermedad que exceda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noventa días;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Un tercio, si el accidente causare incapacidad laboral o enfermedad de sesenta 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noventa días; y,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Un cuarto, si el accidente ocasionare incapacidad laboral o enfermedad de treinta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uno a cincuenta y nueve días.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V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LAS CONTRAVENCIONES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138.-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Las contravenciones de tránsito, son leves, graves y muy grave, y se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clasifican a su vez en leves de primera, segunda y tercera clase, y graves de primera,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segunda y tercera clase.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1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CONTRAVENCIONES LEVES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PRIMERA CLASE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139.-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Incurren en contravención leve de primera clase y serán sancionados con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multa equivalente al cinco por ciento de la remuneración básica unificada del trabajador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general y reducción de 1,5 puntos en su licencia de conducir: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El conductor que use inadecuada y reiteradamente la bocina u otros dispositivos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sonoros contraviniendo las normas establecidas en el Reglamento de la presente Ley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y demás normas aplicables, referente a la emisión de ruidos;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Quien conduzca un vehículo automotor sin las placas de identificación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correspondientes y de conformidad con lo establecido en el Reglamento de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presente Ley;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El conductor de transporte público de servicio masivo de personas, cuyo vehículo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circule sin los distintivos e identificación reglamentarios, sobre el tipo de servicio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que presta la unidad que conduce;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La persona con discapacidad, que conduzca un vehículo adaptado a su discapacidad,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sin la identificación o distintivo correspondiente;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e) El conductor de transporte público de servicio colectivo y/o masivo, que permita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ingreso de personas para realizar actividades de comercio, oferta o prestación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servicios, o solicitar contribuciones;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f) El conductor de un vehículo automotor que circule con personas en los estribos 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pisaderas, parachoques o colgados de las carrocerías de los vehículos;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g) El conductor de un vehículo de servicio público que no presente la lista de pasajeros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tratándose de transporte público interprovincial o internacional;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h) El conductor que no mantenga la distancia prudente de seguimiento, de conformidad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 el Reglamento;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i) El conductor que llevare animales domésticos en los asientos delanteros;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j) Los conductores que no utilicen el cinturón de seguridad;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k) El conductor de un vehículo de transporte público o comercial que no advierta a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pasajeros sobre la prohibición de arrojar a la vía pública desechos que contaminen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medio ambiente, o no ponga a disposición de los pasajeros recipientes o fundas para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recolección de los mismos;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l) Los peatones que en las vías públicas no transiten por las aceras o sitios de seguridad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destinados para el efecto;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m) Quien desde el interior de un vehículo arroje a la vía pública desechos que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contaminen el medio ambiente;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n) Quien ejerce actividad comercial o de servicio sobre las zonas de seguridad peatonal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 calzadas;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o) Los ciclistas y motociclistas que circulen por sitios en los que no esté permitida su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circulación;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p) El comprador de un vehículo automotor que no registre, en el organismo de tránsito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correspondiente, el traspaso de dominio del bien, dentro del plazo de treinta días,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contado a partir de la fecha del respectivo contrato;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q) Los dueños o cuidadores de animales que los abandonen o los dejen vagar por las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calles o carreteras, o los condujeren sin las debidas precauciones;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r) Los peatones que, ante las señales de alarma o toque de sirena de un vehículo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emergencia, no dejen la vía libre;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s) El propietario de un vehículo que instalare, luces, faros o neblineros en sitios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prohibidos del automotor, sin la respectiva autorización.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los casos señalados en las contravenciones l), m), n), o), p), q), r) y s) a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conductores de motocicletas, ciclistas, y peatones en general, se los sancionará única y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exclusivamente con la multa pecuniaria establecida en el presente artículo.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2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CONTRAVENCIONES LEVES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>DE SEGUNDA CLASE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140.- </w:t>
      </w:r>
      <w:r w:rsidRPr="00D73446">
        <w:rPr>
          <w:rFonts w:ascii="Times New Roman" w:hAnsi="Times New Roman" w:cs="Times New Roman"/>
          <w:sz w:val="24"/>
          <w:szCs w:val="24"/>
          <w:lang w:val="es-ES"/>
        </w:rPr>
        <w:t>Incurren en contravención leve de segunda clase y serán sancionados con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multa equivalente al diez por ciento de la remuneración básica unificada del trabajador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general y reducción de 3 puntos en su licencia de conducir: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a) El conductor de un vehículo automotor que circule contraviniendo las normas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establecidas en el Reglamento de la presente Ley y demás disposiciones aplicables,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relacionadas con la emanación de gases;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b) Quien no conduzca su vehículo por la derecha en las vías de doble dirección;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c) El conductor que invada con su vehículo las vías exclusivas asignadas a los buses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rápido;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d) El conductor de un vehículo automotor que no lleve en el mismo, un botiquín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primeros auxilios y un extintor de incendios, de conformidad con lo establecido en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el Reglamento de la presente Ley;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e) Quien estacione un vehículo en los sitios prohibidos por la Ley o el Reglamento; 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que, sin derecho, estacione su vehículo en los espacios destinados a un uso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exclusivo de personas con discapacidad o mujeres embarazadas; o estacione su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vehículo obstaculizando rampas de acceso para discapacitados, puertas o vías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circulación peatonal;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f) Quien obstaculice el tránsito vehicular al quedarse sin combustible el vehículo que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conduce;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g) El conductor de un vehículo automotor particular que transporte a niños sin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correspondiente dispositivo de retención infantil, de conformidad con lo que se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establezca en el Reglamento;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h) Quien conduzca un vehículo automotor sin portar su licencia de conducir o que la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misma se encuentre caducada;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i) El conductor que no detenga el vehículo, antes de cruzar una línea férrea, de buses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transporte rápido en vías exclusivas, o similares;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j) Quien conduzca o instale, sin autorización del organismo competente, en los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vehículos particulares o públicos, sirenas o balizas de cualquier tipo, en cuyo caso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además de la sanción establecida en el presente artículo, se le retirarán las balizas, 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lastRenderedPageBreak/>
        <w:t>sirenas del vehículo;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k) El conductor que en caso de desperfecto mecánico no use o no coloque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adecuadamente los triángulos de seguridad, conforme lo establecido en 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Reglamento;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l) Quien conduzca un vehículo con vidrios con películas polarizantes sin el permiso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correspondiente;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m) El conductor que utilice el teléfono celular mientras conduce y no haga uso del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dispositivo homologado de manos libres;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n) El conductor de transporte público de servicio masivo que incumpla las tarifas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preferenciales fijadas por la Ley en beneficio de los niños, estudiantes, adultos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mayores de 65 años de edad y personas con capacidades especiales;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o) El conductor que dejare en el interior del vehículo a niños solos o sin supervisión de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un adulto;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p) El conductor que no encienda las luces del vehículo en horas de la noche o conduzca</w:t>
      </w:r>
    </w:p>
    <w:p w:rsidR="00D73446" w:rsidRPr="00D73446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en sitios oscuros como túneles con las luces apagadas;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q) El conductor de transporte público o comercial que maltrate de obra o de palabra 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los usuarios;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r) El conductor que genere ruido por uso excesivo del pito, escapes, u otros sonoros;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s) Las personas que, sin permiso de la autoridad de tránsito competente, realicen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actividades o competencias deportivas en las vías públicas, con vehículos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tracción humana o animal;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t) Los propietarios de mecánicas, estaciones de servicio, talleres de bicicletas,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motocicletas, y de locales de reparación o adecuación de vehículos en general, que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presten sus servicios en la vía pública;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u) Los propietarios de vehículos de servicios público o privado que instalaren en sus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vehículos equipos de video o televisión en sitios que pueden provocar la distracción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del conductor;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v) El controlador o ayudante de transporte público o comercial que maltrate de obra 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palabra a los usuarios.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los casos señalados en las contravenciones s), t) u) y v) a los conductores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motocicletas, ciclistas y peatones en general, se los sancionará única y exclusivamente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 la multa pecuniaria establecida en el presente artículo.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3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CONTRAVENCIONES LEVES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TERCERA CLASE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141.-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Incurren en contravención leve de tercera clase y serán sancionados con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multa equivalente al quince por ciento de la remuneración básica unificada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trabajador en general, veinte horas de trabajo comunitario y reducción de 4,5 puntos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su licencia de conducir: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a) Los conductores que, al descender por una pendiente, apaguen el motor de sus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vehículos;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b) Quien conduzca un vehículo en el lapso en que la licencia de conducir se encontrare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suspendida temporal o definitivamente;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c) El que condujere un vehículo en sentido contrario a la vía normal de circulación,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siempre que la respectiva señalización esté clara y visible;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d) Quien transporte carga sin colocar en los extremos sobresalientes de la misma,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banderines rojos en el día o luces en la noche, de acuerdo a lo establecido en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reglamento de la presente Ley, o sin observar los requisitos exigidos en 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respectivos reglamentos;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e) El conductor de un vehículo a diesel cuyo tubo de escape no esté instalado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conformidad con el reglamento;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f) El propietario o conductor de un vehículo automotor que, en caso de emergencia 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calamidad pública, luego de ser requeridos, se niegue a prestar la ayuda solicitada;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g) Los conductores de vehículos a motor que, ante las señales de alarma o toque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sirena de un vehículo de emergencia, no dejen la vía libre;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h) El conductor que detenga o estacione un vehículo automotor en lugares no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permitidos, para dejar o recoger pasajeros o carga, o por cualquier otro motivo;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i) Quien estacione un vehículo automotor en cualquier tipo de vías, sin tomar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precauciones reglamentariamente establecidas para evitar un accidente de tránsito 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lo deje abandonado en la vía pública;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j) El conductor de un taxi, que no utilice el taxímetro, altere su funcionamiento o no lo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exhiba;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k) Los conductores de un vehículo automotor que tenga, según el Reglamento,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obligación de tener cinturones de seguridad y no exija el uso a sus usuarios 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acompañantes;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l) El conductor que haga cambio brusco o indebido de carril;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m) El conductor de un vehículo de transporte público masivo de pasajeros que cargue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combustible cuando se encuentren prestando el servicio de transporte;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n) Los conductores que lleven en sus brazos o en sitios no adecuados a personas,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animales u objetos;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o) Quien conduzca un vehículo sin luces, en mal estado de funcionamiento, no realice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cambio de las mismas en las horas y circunstancias que establece el Reglamento 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no realice señales luminosas antes de efectuar un viraje o estacionamiento;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p) El conductor que adelante a un vehículo de transporte escolar mientras éste 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encuentre estacionado, en lugares autorizados para tal efecto, y sus pasajeros estén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embarcando o desembarcando;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q) El conductor de bus urbano de transporte público que para dejar o recibir pasajeros,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 detuviere fuera de las paradas de bus señalizadas;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r) El conductor de vehículos livianos particulares o de servicio público de transporte que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excediere el número de pasajeros o volumen de carga del automotor;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s) El chofer de vehículos de propiedad del sector público ecuatoriano que condujere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vehículo oficial fuera de las horas de oficina, sin portar el respectivo salvoconducto;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t) Los conductores de vehículos de transporte público masivo que se negaren 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transportar a los ciclistas con sus bicicletas, siempre que el vehículo se encuentre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adecuado para transportar bicicletas;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u) Los conductores que no respeten el derecho preferente de los ciclistas en los desvíos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y avenidas y carreteras, cruce de caminos, intersecciones no señalizadas y ciclovías;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v) El conductor que invada con su vehículo, circulando o estacionándose, las vías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asignadas para uso exclusivo de los ciclistas;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w) Los conductores, y los acompañantes en caso de haberlo, de motocicletas,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motonetas, bicimotos, tricar y cuadrones que no utilicen adecuadamente en su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cabeza el casco de seguridad homologado;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x) Los conductores de motocicletas o similares que transporten a un número de personas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superior a la capacidad permitida del vehículo, de conformidad con lo establecido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 Reglamento;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y) Quien altere la circulación y la seguridad peatonal, por colocar obstáculos en la vía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pública sin la respectiva autorización o sin fijar los avisos correspondientes.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los casos de infracciones mayores, la contravenciones t), u) y v) serán consideradas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circunstancias agravantes de la infracción mayor.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los casos señalados en las contravenciones w), x) y y) a los conductores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motocicletas, ciclistas, y peatones en general, se los sancionará única y exclusivamente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 la multa pecuniaria establecida en el presente artículo.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4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CONTRAVENCIONES GRAVES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PRIMERA CLASE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142.-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Incurren en contravención grave de primera clase y serán sancionados con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multa del treinta por ciento (30%) de la remuneración básica unificada del trabajador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general y reducción de 6 puntos en el registro de su licencia de conducir: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a) El conductor que desobedezca las órdenes de los agentes de tránsito, o que no respete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las señales manuales de dichos agentes, en general toda señalización colocada en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vías públicas, tales como: semáforos, pare, ceda el paso, límites de velocidad, cruce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 preferencia de vías;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b) Quien adelante a otro vehículo en movimiento en zonas o sitios peligrosos, tales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como: curvas, puentes, túneles, al coronar una cuesta o contraviniendo expresas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normas reglamentarias o de señalización;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c) Quien conduzca un automotor sin poseer licencia para conducir. Igual contravención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comete el dueño que entrega su vehículo al infractor;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d) El conductor que altere la circulación y la seguridad del tránsito vehicular, por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colocar obstáculos en la vía pública sin la respectiva autorización o sin fijar 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avisos correspondientes;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e) Los conductores de vehículos de transporte escolar que no porten elementos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distintivos y luces especiales de parqueo, que reglamentariamente deben ser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utilizadas en las paradas para embarco o desembarco de estudiantes;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f) El conductor de un vehículo automotor que transportando niños o adolescentes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exceda los límites de velocidad permitidos;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g) El conductor profesional de transporte público o comercial, que supere el número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pasajeros permitido para el nivel de servicio definido en el reglamento;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h) El conductor de transporte por cuenta propia o particular que lleve pasajeros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excediendo la capacidad del vehículo automotor;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i) El conductor que transporte carga o volumen, excediendo la capacidad del automotor;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j) El conductor que falte de obra a la autoridad o agente de tránsito.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k) Las personas que con vehículos automotores y sin el permiso correspondiente,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organicen y participen en competencias en la vía pública, como piques, contra reloj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u otra modalidad de medir el tiempo;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l) Los conductores de vehículos de transporte público que por rebasar o adelantarse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entre sí pongan en riesgo la integridad de pasajeros y transeúntes;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m) Quien, con un vehículo automotor excediere los límites de velocidad permitidos,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conformidad con el reglamento correspondiente;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n) Quien conduzca un vehículo automotor que no se encuentre en condiciones técnicomecánicas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adecuadas conforme lo establezca el reglamento;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o) El conductor profesional o no profesional que sin autorización, preste servicio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transporte público, comercial o por cuenta propia fuera del ámbito geográfico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prestación autorizada en el título habilitante correspondiente;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p) El que conduzca un vehículo automotor con uno o más neumáticos que superen 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límites de desgaste que determinen los reglamentos;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q) El propietario de un automotor de servicio público, comercial o privado que confíe su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conducción a personas no autorizadas.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5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CONTRAVENCIONES GRAVES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SEGUNDA CLASE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143.-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Incurren en contravención grave de segunda clase y serán sancionados con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multa del cuarenta por ciento (40%) de la remuneración básica unificada del trabajador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general y reducción de 7,5 puntos en el registro de su licencia de conducir: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a) Los conductores que detengan o estacionen vehículos en sitios o zonas que entrañen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peligro, tales como: curvas, puentes, ingresos y salidas de los mismos, túneles, así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como el ingreso y salida de éstos, zonas estrechas, de poca visibilidad, cruces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caminos, cambios de rasante, pendientes, o pasos a desnivel, sin tomar las medidas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seguridad señaladas en los reglamentos;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b) El que conduciendo un vehículo automotor cause, con éste o con los bienes que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transporta, daños o deterioro a la superficie de la vía pública;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c) El conductor que derrame en la vía pública, sustancias o materiales deslizantes,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inflamables o contaminantes, salvo caso fortuito o fuerza mayor debidamente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comprobados;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d) El conductor que transporte material inflamable, explosivo o peligroso en vehículos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no acondicionados para el efecto, o sin el permiso de la autoridad competente; y 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conductores no profesionales que realizaren esta actividad con un vehículo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calificado para el efecto;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e) Quien construya o mande a construir reductores de velocidad sobre la calzada de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vías, sin previa autorización o inobservando las disposiciones del respectivo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Reglamento;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f) Quienes roturen o dañen las vías de circulación vehicular sin la respectiva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autorización, dejen escombros o no retiren los desperdicios luego de terminadas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obras.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los casos señalados en las contravenciones e) y f) a los conductores de motocicletas,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ciclistas, peatones y personas en general, se los sancionará única y exclusivamente con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 multa pecuniaria establecida en el presente artículo.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6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CONTRAVENCIONES GRAVES DE TERCERA CLASE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144.-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Incurren en contravención grave de tercera clase y serán sancionados con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multa del cincuenta por ciento (50%) de la remuneración básica unificada del trabajador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general y reducción de 9 puntos en el registro de su licencia de conducir: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a) El que ocasione accidente de tránsito del que resulten solo daños materiales, cuyos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costos sean inferiores a dos remuneraciones básicas unificadas del trabajador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general;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b) El conductor profesional o no profesional que preste servicio de transporte,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personas o bienes, con un vehículo que no este legalmente autorizado para realizar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esta actividad;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c) El conductor que preste servicio de transporte, de personas o bienes, con un vehículo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adulterado que tenga el mismo color y características de los vehículos autorizados,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que no tenga la autorización para realizar esta actividad; a quien además de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sanción establecida en el presente artículo, el juez dispondrá que el vehículo con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que se cometió la infracción sea pintado con un color distinto al de las unidades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transporte público o comercial y prohibirá su circulación, hasta tanto se cumpla con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dicha obligación; dicho cumplimiento sólo será probado, con la certificación que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para el efecto extenderá la Comisión Provincial de Tránsito, correspondiente, previa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 respectiva verificación, que estará bajo su responsabilidad. Los costos del cambio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pintura del vehículo estarán a cargo del contraventor.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7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CONTRAVENCION MUY GRAVE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145.-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Incurre en contravención muy grave y será sancionado con multa de una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remuneración básica unificada del trabajador en general, tres días de prisión y pérdida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10 puntos en su licencia de conducir, quien conduzca un vehículo bajo los efectos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sustancias estupefacientes, drogas o en estado de embriaguez, en cuyo caso además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como medida preventiva se le aprehenderá su vehículo por 24 horas.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146.-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reincidencia en la comisión de cualquiera de las contravenciones será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sancionada con el doble del máximo de la multa establecida para la contravención.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VI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 JURISDICCION Y COMPETENCIA PARA DELITOS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CONTRAVENCIONES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147.-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juzgamiento de los delitos de tránsito, corresponde en forma privativa 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los Jueces de Tránsito dentro de sus respectivas jurisdicciones territoriales, o a quienes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hagan sus veces, y a las demás instancias determinadas en la Ley Orgánica de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Función Judicial.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Para el juzgamiento de las contravenciones en materia de tránsito, se crearán 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Juzgados de Contravenciones de Tránsito, en las capitales de provincia y en 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cantones que lo ameriten, bajo la jurisdicción de la Función Judicial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148.-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En los lugares donde no existan juzgados de tránsito y/o Juzgados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Contravenciones de Tránsito, el conocimiento y resolución de las causas por delitos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contravenciones corresponderá a los jueces de lo penal de la respectiva jurisdicción.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Igual regla se aplicará respecto de los agentes fiscales referente a los delitos.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149.-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Para el juzgamiento de las infracciones de tránsito constituyen medios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prueba la información emitida y registrada por los dispositivos de control de tránsito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transporte debidamente calibrados, sean electrónicos, magnéticos, digitales 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analógicos, fotografías, videos y similares, cuyos parámetros técnicos serán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determinados en el Reglamento respectivo.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Sin perjuicio de las pruebas previstas en este Capítulo, dentro de un proceso penal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tránsito podrán actuarse todos los actos probatorios previstos en el Código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Procedimiento Penal.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Son aplicables para las infracciones de tránsito las normas que, respecto de la prueba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su valoración contiene el Código de Procedimiento Penal.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 xml:space="preserve">Art. 150.-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Cuando un agente de tránsito presuma que quien conduce un vehículo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automotor se encuentra en estado de embriaguez, procederá a realizar de inmediato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examen de alcohotest. Para el efecto, los agentes encargados del control del tránsito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las vías públicas, portarán un alcohotector o cualquier aparato dosificador de medición.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No obstante, si fuere posible efectuar, de inmediato, el examen de sangre y de orina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una clínica, hospital o cualquier otro establecimiento médico o laboratorio de análisis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clínico, se preferirán estos exámenes.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Igualmente, si se sospecha que quien conduce un vehículo automotor se halla en estado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intoxicación por haber ingerido drogas estupefacientes o sustancias psicotrópicas, 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realizará el correspondiente examen pericial por medio del narcotex, exámenes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sangre u orina o todos ellos juntos.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151.-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Cuando producido un accidente de tránsito se presuma que quien lo causó 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encontraba en estado de embriaguez o en estado de intoxicación por haber ingerido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drogas estupefacientes o sustancias psicotrópicas, si es posible, se procederá a realizar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inmediato los exámenes de alcoholemia o narcotex, según el caso. Si las condiciones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físicas del causante del accidente imposibilita realizar las mencionadas pruebas,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agente que toma procedimiento acompañará el traslado del herido a una clínica, hospital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u otro establecimiento médico, en donde se le realizará los exámenes correspondientes.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 negarse a que se le practiquen dichos exámenes, se tendrá como indicio de hallarse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estado de embriaguez o de intoxicación por efecto de alcohol o de drogas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estupefacientes o psicotrópicas.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152.-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niveles máximos de concentración de alcohol en la sangre, tolerables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para la conducción de vehículos automotores, serán determinados en el Reglamento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respectivo.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VIII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LAS MEDIDAS CAUTELARES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153.-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En el juzgamiento de los delitos de tránsito, se ordenará o confirmará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prisión preventiva del imputado y el retiro de su licencia de conducir vehículos a motor,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siempre que se cumplan los requisitos establecidos en el Código de Procedimiento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 ordenará también la prohibición de enajenar del vehículo con el que se ocasionó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accidente, fuere o no su propietario el conductor, para efecto de la responsabilidad civil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pertinente.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154.-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juez está obligado a ordenar la aprehensión preventiva del o los vehículos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participantes en un accidente de tránsito única y exclusivamente para el peritaje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respectivo, del que resultaren muertas una o más personas, o con lesiones que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incapaciten sus actividades normales por más de treinta días.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 juez de tránsito, con la finalidad de asegurar el valor de las costas procesales, penas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pecuniarias, indemnizaciones civiles, podrá ordenar el secuestro, retención 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prohibición de enajenar los bienes de propiedad del imputado o del propietario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vehículo causante del accidente, de conformidad con lo previsto en el Código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Procedimiento Penal.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155.-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delitos de tránsito admiten caución. Estas pueden ser personales o reales.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Su forma y requisitos se regirán por lo dispuesto en el Código Civil y en el Código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Procedimiento Penal.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 procedencia y monto de la caución se discutirá en audiencia pública. Para el cálculo,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se buscará establecer un monto real que garantice la presencia del imputado al juicio,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para el efecto se tomará en cuenta las circunstancias personales y el delito de que 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trate. En ningún caso el monto establecido podrá ser inferior a las costas judiciales, que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al menos abarcarán el cálculo de los recursos invertidos por cada una de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instituciones involucradas en la administración de justicia en el proceso; y, los daños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perjuicios ocasionados al afectado, donde entre otros rubros se calculará, los daños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personales y económicos sufridos, el patrocinio legal y el tiempo invertido por parte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afectado.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 prenda constitutiva sobre un vehículo, ordenada por un juez se inscribirá además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las Comisiones Provinciales de Tránsito.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156.-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Para fijar el monto de la caución, se considerará por regla general el daño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emergente, el lucro cesante y el valor de los daños ocasionados a terceros a cargo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responsable de la infracción, además de los rubros establecidos en el artículo 176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Código de Procedimiento Penal.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157.-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caución en casos de delitos que hayan provocado incapacidad o muerte, 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calculará tomando como referencia las siguientes reglas: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a) Por muerte, un mínimo de cuarenta remuneraciones básicas unificadas del trabajador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general, vigente en el momento de fijar la caución, más costas;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b) Por incapacidad definitiva, el valor aproximado de los gastos médicos y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indemnización equivalente a treinta remuneraciones básicas unificadas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trabajador en general, más costas; y,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c) Por incapacidad temporal de hasta ciento veinte días, el valor aproximado de 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gastos médicos que demanden la recuperación y rehabilitación, daños y perjuicios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causados, una indemnización equivalente a diez remuneraciones básicas unificadas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del trabajador en general, más costas.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158.-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Si el imputado no compareciere ante el Fiscal o el Juez habiendo sido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legalmente notificado para el cumplimiento de una diligencia o acto procesal, el juez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procederá conforme el Código de Procedimiento Penal.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Hecha efectiva la caución, su monto se destinará de conformidad con el artículo 30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literal j) de esta Ley, excluyendo los valores que corresponden a los daños y perjuicios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del agraviado, los mismos que serán pagados en forma inmediata.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Por la ejecución de la caución carcelaria, el imputado no quedará liberado de la pena,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debiendo continuar la sustanciación del proceso. Si el imputado fuere absuelto tendrá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derecho a la devolución de los valores erogados con motivo de la ejecución de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caución. Si fuere declarado culpable, dichos valores se imputarán a la obligación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pagar daños y perjuicios a los que fuere condenado.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159.-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Si el sospechoso o imputado no comparece a una audiencia de manera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injustificada y en la cual era obligatoria su presencia, sin importar el tipo de delito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que se trate, el juez ordenará su detención preventiva hasta el día de la audiencia que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deberá realizarse dentro de las 24 horas siguientes a la detención.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IX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PROCEDIMIENTO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160.-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En Los procesos penales por delitos de tránsito, la Instrucción Fiscal 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sustanciará en el plazo de 45 días, en lo demás se sustanciará mediante el sistema oral,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conformidad con lo previsto en el Código de Procedimiento Penal, y con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disposiciones de esta Ley.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La indagación previa no podrá prolongarse por más de 30 días en los delitos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sancionados con pena de prisión, y de 45 días en los delitos sancionados con la pena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reclusión. Estos plazos se contarán desde la fecha en la cual el Fiscal tuvo conocimiento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del hecho.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161.-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etapa preprocesal de indagación previa y procesal de instrucción fiscal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son orales, pero, la Fiscalía deberá dejar constancia escrita de las diligencias efectuadas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las que se contenga el archivo histórico de dichos actos, de manera que no se afecte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 derecho a la legítima defensa.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162.-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Como regla general, toda diligencia que realice la Fiscalía será de libre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acceso para las partes, salvo aquellas diligencias investigativas autorizadas por el Juez,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como la detención para fines investigativos, el allanamiento o la intervención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comunicaciones.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163.-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parte policial por delitos y contravenciones de tránsito, debe contener una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relación detallada y minuciosa del hecho y sus circunstancias, incluyendo croquis y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ser posible, fotografías que evidencien el lugar del suceso y los resultados de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infracción.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Los organismos u agentes policiales correspondientes, remitirán al agente fiscal de su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jurisdicción, los partes policiales y demás documentos relativos a la infracción, en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plazo de veinticuatro horas bajo la responsabilidad legal de dichos jefes o quienes hagan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sus veces.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 agente de tránsito que, al suscribir un parte policial, incurriere en falsedad en cuanto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 las circunstancias del accidente, al estado de embriaguez o intoxicación por sustancias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estupefacientes o psicotrópicas del supuesto causante, podrá ser objeto de la acción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penal correspondiente y condenado al pago de daños y perjuicios ocasionados.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164.-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Para la sustanciación de los procesos penales de tránsito, el juez considerará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 parte policial como un elemento informativo o referencial.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165.-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agentes que tomen procedimiento en un accidente de tránsito y siempre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que cuenten con los suficientes elementos probatorios están facultados para detener al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presunto autor de un delito de tránsito en donde resulten muertos o lesionados graves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ponerlo a órdenes del Juez de Tránsito competente, así como a la aprehensión de 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vehículos involucrados, los mismos que serán puestos inmediatamente a órdenes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respectivo agente fiscal, quien dentro de las veinticuatro horas siguientes a la detención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y aprehensión que señala este artículo, deberá dictar la resolución de inicio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instrucción fiscal y notificarla al Juez de Tránsito respectivo, para los fines establecidos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el artículo 155 de esta Ley.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 incumplimiento de los plazos perentorios señalados en este artículo será sancionado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 la destitución inmediata del agente que tomó procedimiento y del Fiscal, en su caso.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la resolución de inicio de instrucción fiscal, se ordenará además el reconocimiento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pericial de los vehículos y la valoración de los daños causados, luego de lo cual,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aquellos serán devueltos inmediatamente a sus dueños.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no haberse efectuado la aprehensión del o los vehículos involucrados, 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devolvérselos posteriormente, el agente fiscal podrá solicitar al Juez de Tránsito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disponga las medidas cautelares pertinentes para la práctica de las mencionadas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diligencias.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 diligencia de reconocimiento pericial de los vehículos ordenada por el fiscal será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practicada dentro del término de 72 horas, contadas desde que el Fiscal recibe el parte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policial correspondiente. Posteriormente al reconocimiento pericial se entregará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automotor a su propietario, su representante o su poseedor.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Art. 166.-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diligencias de reconocimiento del lugar de los hechos, inspección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peritajes, serán realizados por oficiales especializados del Sistema de Investigaciones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Accidentes de Tránsito de la Policía Nacional (SIAT) y la Oficina de Investigaciones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Accidentes de Tránsito (OIAT) en la Provincia del Guayas; el reconocimiento médico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lesiones, heridas y reconocimiento exterior y autopsia se practicarán de conformidad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 lo establecido en el Código de Procedimiento Penal.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167.-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audiencias en cualquier etapa del procedimiento serán públicas y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resoluciones se pronunciarán inmediatamente luego de acabada la audiencia. La misma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 reducirá a escrito y notificará en un plazo de cuarenta y ocho horas a las partes, 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excepción de la audiencia de juicio donde el plazo para notificar serán de setenta y dos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horas. A pedido de las partes la notificación se podrá hacer vía electrónica.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todo tipo de audiencia es derecho del acusado y del afectado estar presentes, pero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salvo la audiencia donde se efectúe la instrucción fiscal y la del juicio, bastará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presencia de los abogados y el juzgador para que se pueda llevar a cabo.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Para todo tipo de audiencia se prohíbe la remisión con anticipación al juzgador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expediente fiscal o cualquier otro antecedente escrito, las resoluciones se adoptarán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base a la controversia oral de las partes; y, la utilización de evidencia escrita se lo hará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conforme a los principios del sistema oral y precautelando que éstas no sustituyan 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reemplacen al testimonio que deben rendir peritos y testigos.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Las audiencias para la tramitación de los recursos, se harán en un plazo no menor a tres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días ni mayor a diez.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168.-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Cuando el fiscal se abstuviere de acusar al imputado, el Juez podrá consultar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al Ministro Fiscal Distrital, si éste revocare el dictamen del inferior, designará otro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Fiscal para que intervenga en la etapa del juicio, si ratificare el dictamen del inferior,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Juez dispondrá el archivo de la causa de acuerdo con el Código de Procedimiento Penal.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Si el dictamen fiscal fuere acusatorio el Juez de Tránsito, dentro del plazo de diez días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desde la fecha de su notificación, señalará día y hora para que tenga lugar la audiencia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oral pública de juzgamiento, que se instalará dentro de un plazo no menor de tres días ni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mayor a diez días siguientes a su convocatoria.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Si la audiencia oral y pública de juzgamiento no se llevare a efecto en dos ocasiones por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causas que tengan relación con el procesado, por la sola voluntad de éste, en querer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dilatar la causa, aquella se practicará en ausencia del imputado, sin que por ello haya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recurso alguno. En lo demás y para el desarrollo de la audiencia oral y pública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juzgamiento, se seguirán las normas del Código de Procedimiento Penal que fueren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aplicables.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Si al tiempo de la convocatoria a la audiencia oral pública de juzgamiento, el acusado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estuviere prófugo, el juez después de dictado dicho auto, ordenará la suspensión de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etapa del juicio hasta que el encausado sea aprehendido o se presente voluntariamente.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169.-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Dentro del plazo establecido para la instalación de la audiencia oral pública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juzgamiento, las partes presentarán el listado de testigos que deberán declarar en ella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y solicitarán la práctica de las pruebas necesarias que deban actuarse durante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audiencia, tanto para comprobar la existencia material del delito como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responsabilidad penal del imputado, y para fijar el monto de los daños y perjuicios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ocasionados.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La audiencia oral se instalará y sustanciará de conformidad con las reglas establecidas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para la etapa de juicio en el Código de Procedimiento Penal.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haber acusación particular, los daños y perjuicios serán discutidos y analizados en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misma audiencia.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Concluida la audiencia oral pública de juzgamiento, el Juez de Tránsito dictará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sentencia aplicando las normas del Código de Procedimiento Penal. Si fuere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condenatoria declarará además la obligación del condenado de pagar los daños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perjuicios, en el monto que para el efecto se liquiden en la misma sentencia.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170.-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desistimiento de la parte afectada, el abandono de la acusación particular,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 el arreglo judicial o extrajudicial entre los implicados de un accidente de tránsito, no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extingue la acción penal, salvo en los delitos en que solo hubiesen daños materiales y/o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lesiones que produzcan incapacidad física menor a 90 días.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171.-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acuerdos reparatorios a los que hubieren llegado las partes, serán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aceptados por el juez en sentencia. Su alcance, no afectará la pérdida de puntos u otras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sanciones de carácter administrativo.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caso de que el acuerdo no se cumpliere el afectado podrá escoger entre las opciones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hacer cumplir el acuerdo contenido ya en sentencia ejecutoriada o continuar la acción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172.-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En los delitos en que no existan antecedentes necesarios para iniciar una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investigación, mientras el caso está en indagación previa, el Fiscal podrá dictar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archivo provisional del mismo que deberá ser notificado al afectado.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caso que el afectado no esté de acuerdo, el caso irá a conocimiento del superior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quien se pronunciará y su resolución será definitiva. Si se modificase la resolución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inicial, el trámite será entregado a un nuevo Fiscal.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Si antes de que se termine el plazo legal para cerrar la indagación previa, aparecieren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indicios que permitan reactivar la investigación del caso, se podrá impulsar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investigación y continuar con el trámite. En caso contrario la causa se archivará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manera definitiva.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173.-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En aquellos delitos donde por las circunstancias, el infractor sufriere un daño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físico grave que le imposibilite llevar una vida normal o las únicas víctimas fuesen su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cónyuge o pareja en unión libre y familiares comprendidos hasta el segundo grado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consanguinidad, a petición del Fiscal y luego de constatar que en el caso concreto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aplicación de la pena no responde a un interés social, el juez puede conceder el principio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oportunidad y archivar el caso previa audiencia.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Las víctimas quedan habilitadas para plantear la indemnización a que tuviesen derecho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ante el propio Juez de Tránsito. Para su tramitación se citará a una audiencia donde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partes podrán hacer valer sus derechos, de acuerdo a las normas del debido proceso.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174.-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En materia de tránsito, todos los delitos a excepción de los casos en que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hubiese muertos son susceptibles de aplicar el procedimiento abreviado conforme lo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establece el Código de Procedimiento Penal. En la aplicación de este procedimiento,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Fiscal queda autorizado a solicitar una pena reducida hasta un máximo del cincuenta por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ciento de la pena fijada.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X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LAS SENTENCIAS Y RECURSOS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175.-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Toda sentencia condenatoria por infracciones a la presente Ley conlleva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obligación del infractor de pagar las costas procesales y obligaciones civiles.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obligaciones civiles se harán extensivas solidariamente, a las personas naturales 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jurídicas, públicas o privadas, propietarias del vehículo conducido por el sentenciado.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Salvo que se probare la sustracción del vehículo.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176.-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En materia de tránsito, las sentencias serán susceptibles de apelación para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ante la Corte Superior de Justicia y de casación y revisión para ante la Corte Suprema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Justicia, conforme al Código de Procedimiento Penal; los autos y resoluciones son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impugnables sólo en los casos y formas expresamente establecidos en el Código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Procedimiento Penal.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XI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JUZGAMIENTO DE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CONTRAVENCIONES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177.-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contravenciones, serán juzgadas de conformidad con lo previsto en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presente Capítulo.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178.-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contravenciones, sin perjuicio de lo dispuesto en el artículo anterior,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serán juzgadas por el Juez de Contravenciones de Tránsito o por los jueces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determinadas en la presente Ley, en una sola audiencia oral; en caso de que el infractor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impugnare el parte del agente de tránsito dentro del término de tres días, el juez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concederá un término de pruebas de tres días, vencido el cual pronunciará sentencia aun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ausencia del infractor.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 sentencia dictada por el Juez no será susceptible de recurso alguno; y,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obligatoriamente notificada a los organismos de tránsito correspondiente de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jurisdicción.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179.-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En las contravenciones, los agentes de tránsito entregarán personalmente al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responsable de la comisión de la contravención, copia de la boleta correspondiente,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 cual se señalará la contravención, el nombre y número de cédula del conductor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vehículo, o de no poder establecerse la identidad del conductor el número de placas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vehículo. En caso de que no se pueda entregar la boleta personalmente, ésta de ser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posible se remitirá al domicilio del propietario del vehículo en un plazo no mayor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setenta y dos horas contados desde la fecha en que fue cometida la infracción. Dicha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boleta llevará impreso el detalle de la contravención y la advertencia de las sanciones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correspondientes que para ella prevé la Ley.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Las contravenciones podrán ser también detectadas y notificadas por medios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electrónicos y tecnológicos en los términos establecidos para tal efecto en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Reglamento. El original de la boleta con el parte correspondiente, será elevado al Juez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Contravenciones o a la autoridad competente, quien juzgará sumariamente en una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sola Audiencia convocada para el efecto en donde se le dará al contraventor el legítimo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derecho a la defensa, e impondrá las sanciones que correspondan.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 infractor responsable no podrá renovar su licencia de conducir, ni matricular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vehículo que esté a su nombre, si antes no ha cancelado el valor de las multas más 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recargos correspondientes.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Cuando se trate de una contravención por mal estacionamiento, y no se pueda ubicar 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su conductor, se procederá a colocar en alguna parte visible de su vehículo el adhesivo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correspondiente; en este caso el obligado al pago será el propietario del vehículo y no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podrá matricularlo si antes no ha cancelado el valor de las multas más los recargos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respectivos.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 pago de la multa se efectuará dentro de los diez días hábiles posteriores a la fecha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la notificación del acta de juzgamiento, en caso de mora se cancelará una multa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adicional del dos por ciento (2%), sobre el valor principal, por cada mes o fracción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mes de mora hasta un máximo equivalente al cien por ciento (100%) de la multa.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Estos valores si fuese necesario, se recaudarán mediante el procedimiento coactivo.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 acta de juzgamiento, cuya notificación obligatoriamente se la hará a los organismos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tránsito correspondientes, constituye título de crédito contra el conductor o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propietario del vehículo, según el caso, y el valor de la multa deberá cancelarse en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oficinas de recaudaciones de los organismos de tránsito provinciales de su jurisdicción,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 cualquiera de los bancos autorizados para tales cobros.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180.-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Si durante el juzgamiento de una contravención el Juez llega a tener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conocimiento de la perpetración de un delito de acción pública de instancia oficial,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actuará de conformidad con lo dispuesto en el Código de Procedimiento Penal.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LIBRO CUARTO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 PREVENCION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GENERALIDADES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181.-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usuarios de la vía están obligados a comportarse de forma que no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entorpezcan la circulación, ni causen peligro, perjuicios o molestias innecesarias a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personas, o daños a los bienes.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Queda prohibido conducir de modo negligente o temerario.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Los conductores deberán estar en todo momento en condiciones de controlar el vehículo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que conducen y adoptar las precauciones necesarias para su seguridad y de los demás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usuarios de las vías, especialmente cuando se trate de mujeres embarazadas, niños,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adultos mayores de 65 años de edad, invidentes u otras personas con capacidades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especiales.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182.-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No se podrá conducir vehículos automotores si se ha ingerido alcohol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niveles superiores a los permitidos, según las escalas que se establezcan en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Reglamento; ni sustancias estupefacientes, narcolexticos y psicotrópicas.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Todos los conductores están obligados a someterse, en el momento que el agente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tránsito lo solicite, a las pruebas que se establezcan para la detección de posibles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intoxicaciones por alcohol, sustancias estupefacientes o psicotrópicas. A igual control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están obligados los usuarios de las vías cuando se hallen implicados en algún accidente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tránsito.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Adicionalmente, se establecerán pruebas periódicas o esporádicas para conductores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vehículos de transporte público para la detección de posibles intoxicaciones por alcohol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 sustancias estupefacientes o psicotrópicas.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183.-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usuarios de las vías están obligados a obedecer las normativas,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reglamentaciones viales, indicaciones del agente de tránsito y señales de tránsito que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establezcan una obligación o prohibición, salvo circunstancias especiales que lo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justifiquen.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184.-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empresas, agencias de publicidad o medios de comunicación en general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no podrán utilizar en sus campañas publicitarias o divulgativas, mensajes, imágenes,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sonidos, que induzcan al espectador al riesgo en la circulación vehicular, imprudencia,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conducción peligrosa u otros de igual connotación.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 EDUCACION VIAL Y CAPACITACION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 xml:space="preserve">Art. 185.-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educación para el tránsito y seguridad vial establece los siguientes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objetivos: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a) Reducir de forma sistemática los accidentes de tránsito;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b) Proteger la integridad de las personas y sus bienes;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c) Conferir seguridad en el tránsito peatonal y vehicular;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d) Formar y capacitar a las personas en general para el uso correcto de todos los medios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transporte terrestre;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e) Prevenir y controlar la contaminación ambiental;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f) Procurar la disminución de la comisión de las infracciones de tránsito;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g) Capacitar a los docentes de educación básica y bachillerato, de escuelas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capacitación de conductores profesionales y no profesionales, en materia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seguridad vial y normas generales de tránsito, en coordinación con el Ministerio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Educación;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h) Difundir, por los medios de comunicación, los principios y normas generales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señalización universal y comportamiento en el tránsito;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i) Garantizar la capacitación permanente para el mejoramiento profesional de docentes,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instructores, agentes de control y conductores;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j) Promover la utilización de formas de transportes no contaminantes como medio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movilización;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k) Salvaguardar la integridad física y precautelar los derechos de niños, niñas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adolescentes, con discapacidad y demás grupos vulnerables;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l) Promover el respeto a los derechos humanos, eliminando toda forma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discriminación, y generar un trato inclusivo de niños, niñas, adolescentes, mujeres,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adultos mayores de 65 años de edad y con discapacidad, y demás usuarios de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vías.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 Ministerio de Educación, la Comisión Nacional y los Gobiernos Seccionales, en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ámbito de sus competencias, velarán por el estricto cumplimiento de los objetivos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consignados en este artículo.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186.-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Ministerio de Educación, conjuntamente con el Director Ejecutivo de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Comisión Nacional y en coordinación con la Dirección Nacional de Control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Tránsito y Seguridad Vial, en el ámbito de sus competencias, diseñarán y autorizarán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los planes y programas educativos para estudiantes, peatones, conductores, instructores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viales y demás actores relacionados con la educación, prevención, tránsito y seguridad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vial.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187.-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Ministerio de Salud Pública, conjuntamente con la Comisión Nacional,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 ámbito de sus competencias, diseñarán y autorizarán los planes y programas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capacitación para la autoridad de control y los profesionales del área médica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relacionados con la prevención, atención a heridos, traslado de víctimas, manejo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emergencias y rehabilitación.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LAS ESCUELAS DE CONDUCCION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188.-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formación, capacitación y entrenamiento de los aspirantes a conductores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profesionales y no profesionales estarán a cargo de las escuelas de conducción 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Institutos Técnicos de Educación Superior autorizados por el Directorio de la Comisión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Nacional, las cuales serán supervisadas por el Director Ejecutivo, en forma directa o 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través de las Comisiones Provinciales. Las escuelas de formación e Institutos Técnicos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de Educación Superior, y capacitación de conductores profesionales y no profesionales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para su funcionamiento, deberán cumplir como mínimo, estos requisitos: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a) Tener objeto social específico en educación y seguridad vial;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b) Contar con infraestructura física, vehículos e implementos para el aprendizaje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teórico-práctico;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c) En el caso de los Institutos Técnicos de Educación Superior, cumplir con los planes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programas de estudio que determine el CONESUP y que apruebe la Comisión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Nacional de Transporte Terrestre, Tránsito y Seguridad Vial. El CONESUP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controlará y evaluará el cumplimiento de los planes y programas de estudio.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caso de que la Comisión Nacional de Transporte Terrestre, Tránsito y Seguridad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Vial, no aprobare los planes elaborados por el CONESUP, o realizare observaciones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 los mismos, deberán remitirse las mismas al CONESUP a fin de que de una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manera consensuada se apruebe los planes y programas;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d) Mantener un cuerpo directivo y docente idóneo.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Las escuelas de conductores a las que se refiere el presente artículo realizarán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obligatoriamente, al menos una vez al año, actividades y programas de educación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seguridad vial, en beneficio de la comunidad de su respectivo domicilio, acciones que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serán reportadas a la Comisión Nacional.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 faculta al Servicio Ecuatoriano de Capacitación Profesional (SECAP) para que sea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ente encargado de la formación, capacitación, perfeccionamiento y titulación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operadores de maquinaria agrícola.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189.-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Directorio de la Comisión Nacional autorizará el establecimiento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centros especializados de capacitación para la recuperación de puntos en las licencias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conducir, los cuales funcionarán para: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a) Los titulares de licencias profesionales; y,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b) Los titulares de licencias no profesionales.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190.-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Directorio de la Comisión Nacional dictará las normas de funcionamiento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y control de las escuelas de formación, capacitación y entrenamiento de capacitadores 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instructores en conducción, tránsito y seguridad vial; profesores; y, auditores viales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conforme a la normativa que se expida para el efecto.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igual manera dictará las normas de funcionamiento y control de la Escuela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Conductores Andinos, conforme a la normativa nacional, y andina vigente.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191.-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Director Ejecutivo de la Comisión Nacional impondrá a las escuelas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conducción y centros de capacitación, sanciones administrativas, como: multas,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suspensión o revocatoria de la autorización de funcionamiento, cuando se compruebe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incumplimiento a las normas vigentes; y podrá ordenar su reapertura, una vez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subsanadas las causales que provocaron tal suspensión.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Podrá también ordenar su clausura definitiva en el caso del artículo 93 de esta Ley.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192.-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Directorio de la Comisión Nacional dictará las normas de funcionamiento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para la formación y capacitación del personal de control del transporte terrestre, tránsito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y seguridad vial, como prerrequisito para el desempeño de esta actividad.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REGIMEN ADMINISTRATIVO DE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ESCUELAS DE CONDUCCION Y CENTROS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CAPACITACION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193.-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Director Ejecutivo de la Comisión Nacional, los Directores de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Comisiones Provinciales, conocerán y sancionarán, conforme con sus respectivas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competencias, y con sujeción al procedimiento señalado en esta Ley y sus normas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reglamentarias, las infracciones administrativas cometidas por las personas naturales 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jurídicas titulares de una autorización o permiso para el funcionamiento de una escuela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conducción y centro de capacitación de conductores profesionales y no profesionales.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194.-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infracciones sujetas a una sanción administrativa, se clasifican en leves,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graves y muy grave.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195.-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sanción administrativa no eximirá al infractor de las acciones civiles 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penales a que hubiera lugar.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III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 DISMINUCION DEL RIESGO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196.-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Director Ejecutivo de la Comisión Nacional y los Directores de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Comisiones Provinciales, serán los encargados de elaborar y supervisar los planes,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programas, proyectos y campañas de prevención, educación y seguridad vial,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realización de estudios, formulación de soluciones y ejecución de acciones para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reducción de la accidentabilidad, con base en los factores y causas de incidencia.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197.-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Ministerio de Salud Pública, en coordinación con el Director Ejecutivo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 Comisión Nacional, en el ámbito de sus competencias, diseñarán, autorizarán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pondrán en ejecución los programas de fortalecimiento de la red de emergencias,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atención prehospitalaria y hospitalaria, y centros de atención de urgencias para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víctimas de los accidentes de tránsito, así como un sistema de referencia.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IV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ACTORES DE LA SEGURIDAD VIAL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USUARIOS DE LAS VIAS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1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PEATONES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198.-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Son derechos de los peatones los siguientes: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a) Contar con las garantías necesarias para un tránsito seguro;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b) Disponer de vías públicas libres de obstáculos y no invadidas;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c) Contar con infraestructura y señalización vial adecuadas que brinden seguridad;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d) Tener preferencia en el cruce de vía en todas las intersecciones reguladas por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semáforos cuando la luz verde de cruce peatonal esté encendida; todo el tiempo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los cruces cebra, con mayor énfasis en las zonas escolares; y, en las esquinas de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intersecciones no reguladas por semáforos procurando su propia seguridad y la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los demás;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e) Tener libre circulación sobre las aceras y en las zonas peatonales exclusivas;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f) Recibir orientación adecuada de los agentes de tránsito sobre señalización vial,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ubicación de calles y nominativas que regulen el desplazamiento de personas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recibir de estos y de los demás ciudadanos la asistencia oportuna cuando sea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necesario; y,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g) Las demás señaladas en los reglamentos e instructivos.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199.-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Durante su desplazamiento por la vía pública, los peatones deberán cumplir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lo siguiente: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a) Acatar las indicaciones de los agentes de tránsito y las disposiciones que al efecto 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dicten;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b) Utilizar las calles y aceras para la práctica de actividades que no atenten contra su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seguridad, la de terceros o bienes;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c) Abstenerse de solicitar transporte o pedir ayuda a los automovilistas en lugares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inapropiados o prohibidos;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d) Cruzar las calles por los cruces cebra y pasos elevados o deprimidos;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e) Abstenerse de caminar sobre la calzada de las calles abiertas al tránsito vehicular;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f) Cruzar la calle por detrás de los vehículos automotores que se hayan detenido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momentáneamente;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g) Cuando no existan aceras junto a la calzada, circular al margen de los lugares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marcados y, a falta de marca, por el espaldón de la vía y siempre en sentido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contrario al tránsito de vehículos;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h) Embarcarse o desembarcarse de un vehículo sin invadir la calle, sólo cuando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vehículo esté detenido y próximo a la orilla de la acera;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i) Procurar en todo momento su propia seguridad y la de los demás; y,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j) Las demás señaladas en los reglamentos e instructivos.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200.-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personas con movilidad reducida gozarán de los siguientes derechos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preferencias: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a) En las intersecciones, pasos peatonales, cruces cebra y donde no existan semáforos,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gozarán de derecho de paso sobre las personas y los vehículos. Es obligación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todo usuario vial, incluyendo a los conductores ceder el paso y mantenerse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detenidos hasta que concluyan el cruce; y,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b) Las demás señaladas en los reglamentos e instructivos.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2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PASAJEROS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201.-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usuarios del servicio de transporte público de pasajeros tienen derecho a: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a) Ser transportados con un adecuado nivel de servicio, pagando la tarifa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correspondiente;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b) Exigir de los operadores la observancia de las disposiciones de la Ley y sus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reglamentos;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c) Que se otorgue un comprobante o etiqueta que ampare el equipaje, en rutas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intraprovinciales, interprovinciales e internacionales; y, en caso de pérdida al pago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del valor declarado por el pasajero;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d) Denunciar las deficiencias o irregularidades del servicio de transporte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conformidad con la normativa vigente;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e) Que se respete las tarifas aprobadas, en especial la de los niños, estudiantes, adultos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mayores de 65 años de edad y personas con discapacidad; y,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f) Las demás señaladas en los reglamentos e instructivos.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202.-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usuarios o pasajeros del servicio de transporte público tendrán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siguientes obligaciones: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a) Abstenerse de utilizar el servicio de transporte público cuando su conductor 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encuentre con signos de ebriedad, influencia de estupefacientes o psicotrópicos;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b) Abstenerse de ejecutar a bordo de la unidad, actos que atenten contra la tranquilidad,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comodidad, seguridad o integridad de los usuarios o que contravengan disposiciones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legales o reglamentarias;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c) Exigir la utilización de las paradas autorizadas para el embarque o desembarque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pasajeros, y solicitarla con la anticipación debida;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d) Abstenerse de ejecutar o hacer ejecutar actos contra el buen estado de las unidades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transporte y el mobiliario público;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e) En el transporte público urbano ceder el asiento a las personas con capacidades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especiales, movilidad reducida y grupos vulnerables;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f) No fumar en las unidades de transporte público;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g) No arrojar desechos que contamine el ambiente, desde el interior del vehículo; y,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h) Las demás señaladas en los reglamentos e instructivos.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203.-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En los casos que se atente contra los derechos de los usuarios, la Policía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Nacional está obliga a prestar auxilio inmediato.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3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CICLISTAS Y SUS DERECHOS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204.-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ciclistas tendrán los siguientes derechos: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a) Transitar por todas las vías públicas del país, con respeto y seguridad, excepto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aquellos en la que la infraestructura actual ponga en riesgo su seguridad, como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túneles y pasos a desnivel sin carril para ciclistas, en los que se deberá adecuar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espacios para hacerlo;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b) Disponer de vías de circulación privilegiada dentro de las ciudades y en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carreteras, como ciclovías y espacios similares;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c) Disponer de espacios gratuitos y libres de obstáculos, con las adecuaciones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correspondiente, para el parqueo de las bicicletas en los terminales terrestres,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estaciones de trolebús, metrovía y similares;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d) Derecho preferente de vía o circulación en los desvíos de avenidas y carreteras, cruce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caminos, intersecciones no señalizadas y ciclovías;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e) A transportar sus bicicletas en los vehículos de transporte público cantonal 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interprovincial, sin ningún costo adicional. Para facilitar este derecho, y sin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perjuicio de su cumplimiento incondicional, los transportistas dotarán a sus unidades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estructuras portabicicletas en sus partes anterior y superior; y,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f) Derecho a tener días de circulación preferente de las bicicletas en el área urbana, con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determinación de recorridos, favoreciéndose e impulsándose el desarrollo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ciclopaseos ciudadanos.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VEHICULOS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1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REVISION TECNICA VEHICULAR Y HOMOLOGACIONES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205.-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importadores de vehículos, de repuestos, equipos, partes y piezas;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carroceros y ensambladores, podrán comercializarlos si cumplen con todas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disposiciones de seguridad automotriz expedidas por el Instituto Ecuatoriano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Normalización-INEN, la Comisión Nacional y otras autoridades nacionales en materia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transporte terrestre; para ello el Director Ejecutivo de la Comisión Nacional estará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capacidad de supervisar, fiscalizar y sancionar el incumplimiento de esta disposición.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206.-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Comisión Nacional autorizará el funcionamiento de Centros de Revisión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y Control Técnico Vehicular en todo el país y otorgará los permisos correspondientes,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según la Ley y los reglamentos, siendo estos centros los únicos autorizados para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efectuar las revisiones técnico mecánicas y de emisión de gases de los vehículos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automotores, previo a su matriculación.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207.-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Comisión Nacional adoptará las medidas necesarias para la homologación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de materiales y dispositivos de tránsito y seguridad vial con el fin de homogeneizarlos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garantizar a los usuarios condiciones óptimas de operación, compatibilidad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cumplimiento de normas nacionales e internacionales, así como las mejores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prestaciones en su funcionamiento. Esta actividad la realizará en laboratorios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especializados, propios o de terceros.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III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LAS VIAS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208.-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Comisión Nacional en coordinación con el INEN, será la encargada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expedir la regulación sobre señalización vial para el tránsito, que se ejecutará a nivel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nacional.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209.-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Toda vía a ser construida, rehabilitada o mantenida deberá contar en 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proyectos con un estudio técnico de seguridad y señalización vial, previamente al inicio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las obras.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Los municipios, consejos provinciales y Ministerio de Obras Públicas, deberán exigir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como requisito obligatorio en todo nuevo proyecto de construcción de vías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circulación vehicular, la incorporación de senderos asfaltados o de hormigón para el uso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bicicletas con una anchura que no deberá ser inferior a los dos metros por cada vía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unidireccional.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Las entidades municipales deberán hacer estudios para incorporar en el casco urbano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vías nuevas de circulación y lugares destinados para estacionamiento de bicicletas para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facilitar la masificación de este medio de transporte.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210.-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Cuando se determine que no se ha cumplido con lo señalado en el artículo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anterior, el Director Ejecutivo de la Comisión Nacional sancionará conforme a esta Ley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y su Reglamento.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IV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AMBIENTE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1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 CONTAMINACION POR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FUENTES MOVILES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211.-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Todos los automotores que circulen dentro del territorio ecuatoriano deberán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estar provistos de partes, componentes y equipos que aseguren que no rebasen 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límites máximos permisibles de emisión de gases y ruidos contaminantes establecidos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el Reglamento.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212.-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importadores y ensambladores de automotores son responsables de que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los vehículos tengan dispositivos anticontaminantes.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213.-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vehículos usados, donados al Estado ecuatoriano, que ingresen al país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legalmente, serán objeto de una revisión técnica vehicular exhaustiva y más completa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que la revisión normal. En estos casos los centros de revisión técnico vehicular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inspeccionarán el resto de sistemas mecánicos, transmisión y motor, bajo el mecanismo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revisión completa de cada unidad, desde el puerto de ingreso, previo a su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desaduanización y matriculación.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SECCION 2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 CONTAMINACION VISUAL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214.-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Se prohíbe la instalación en carreteras de vallas, carteles, letreros luminosos,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paneles publicitarios u otros similares que distraigan a los conductores y peatones,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afecten la seguridad vial, persuadan o inciten a prácticas de conducción peligrosa,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antirreglamentaria o riesgosa. El Director Ejecutivo de la Comisión Nacional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establecerá en el Reglamento las normas a ser observadas y dispondrá el retiro de tales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elementos, cuando no cumplan con las normas determinadas.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LIBRO QUINTO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ASEGURAMIENTO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SEGURO OBLIGATORIO DE ACCIDENTES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TRANSITO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215.-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Para poder transitar dentro del territorio nacional, todo vehículo a motor, sin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restricción de ninguna naturaleza, sea de propiedad pública o privada, deberá estar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asegurado con un Seguro Obligatorio de Accidentes de Tránsito SOAT vigente, el cual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 regirá con base a las normas y condiciones que se establezcan en el Reglamento.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216.-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SOAT es de carácter obligatorio, irrevocable, a favor de terceros,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cobertura primaria y universal; no excluye y será compatible con cualquier otro seguro,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sea obligatorio o voluntario, que cubra a personas con relación a accidentes de tránsito,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salud o medicina prepagada los cuales se aplicarán en exceso a las coberturas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SOAT.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 seguro obligatorio de accidentes de tránsito a personas, estará gravado con tarifa cero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del impuesto al valor agregado, y exento de los demás tributos que gravan, en general, 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los seguros.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217.-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SOAT es un seguro que ampara a las personas víctimas de un accidente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tránsito, conforme las coberturas, condiciones y límites asegurados que se establezcan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en el Reglamento.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218.-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SOAT solo podrá ser emitido por las empresas de seguros legalmente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establecidas en el país y autorizadas por la Superintendencia de Bancos y Seguros para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operar en el ramo Seguro Obligatorio de Accidentes de Tránsito SOAT.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219.-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empresas de seguros autorizadas para operar en el ramo SOAT están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obligadas a asegurar cualquier vehículo a motor para el que se le solicitare el seguro, sin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distinción de ninguna naturaleza, por lo que no podrán negarse a emitir la respectiva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póliza o renovarla, según sea el caso.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220.-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empresas aseguradoras que tengan la autorización para operar en el ramo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SOAT, lo deberán hacer como mínimo por tres años consecutivos desde la fecha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obtención de tal autorización, sin que exista la posibilidad de retirarse de la operación,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salvo en los casos en que el organismo de control así lo sancione o por liquidación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forzosa o voluntaria de la empresa de seguro.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221.-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Toda persona víctima de accidente de tránsito ocurrido en el territorio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nacional, tiene plenos derechos a las coberturas del SOAT y no se le podrán oponer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exclusiones de ninguna naturaleza, salvo las que expresamente se indiquen en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Reglamento del seguro.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222.-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SOAT es requisito para poder circular en el país y para la obtención de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matrícula, permiso de circulación vehicular, certificado de propiedad o historial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vehicular u otros documentos habilitantes; así como para gravar, transferir o traspasar su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dominio.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223.-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retraso en la renovación anual del SOAT dará lugar al cobro de un recargo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del quince por ciento (15%) por mes o fracción de mes de retraso. Los montos que 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recauden por este concepto se destinarán al Fondo de Accidente de Tránsito (FONSAT).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 xml:space="preserve">Art. 224.-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Estado, con la intervención de la Superintendencia de Bancos y Seguros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 Ministerio de Salud Pública, dentro del ámbito de sus competencias, garantizará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cumplimiento de las obligaciones derivadas de las pólizas de seguros SOAT, así como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la prestación de los servicios de salud que requieran las víctimas de accidentes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tránsito amparadas por el SOAT, lo cual es un derecho humano, inalienable, indivisible,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irrenunciable e intransigible.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225.-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Si el monto total de los perjuicios causados por un accidente de tránsito, no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son cubiertos por la respectiva póliza de seguro SOAT, el saldo correspondiente seguirá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constituyendo responsabilidad civil del causante, cuando éste sea determinado por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autoridad competente.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226.-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pólizas SOAT no sustituyen en ningún caso las responsabilidades civiles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originadas por los accidentes de tránsito, sin embargo, las indemnizaciones que son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cubiertas por el SOAT serán deducidas a la responsabilidad civil.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Las pólizas SOAT son de carácter acumulativas, incluyendo seguro médico, a cualquier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cobertura que por otras pólizas haya a favor de terceras personas, para efectos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indemnizaciones.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FONDO DE ACCIDENTES DE TRANSITO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227.-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Se crea el “Fondo de Accidentes de Tránsito” (FONSAT), que se destinará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para atender a las víctimas, transportadas y no transportadas, y deudos de las mismas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accidentes ocasionados por vehículos no identificados o sin seguro obligatorio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accidentes de tránsito. La Comisión Nacional del Transporte Terrestre, Tránsito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Seguridad Vial, dictará el Reglamento de aplicación, funcionamiento y destino de 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recursos.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228.-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A efectos de prestación de coberturas, el FONSAT será considerado como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una aseguradora más, prestataria de coberturas del seguro obligatorio de accidentes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tránsito a personas.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Todas las aseguradoras autorizadas y prestatarias del seguro obligatorio de accidentes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tránsito, están obligadas a aportar a este fondo un porcentaje de las primas emitidas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según lo estipulado en el Reglamento.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229.-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tarifas de primas así como las tarifas de prestaciones médicas serán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uniformes, obligatorias y fijas; y requieren de la aprobación de la Superintendencia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Bancos y Seguros o del Ministerio de Salud Pública, según su competencia. Serán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revisadas cada año y modificadas, en los casos que amerite, de acuerdo a las variables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que establezcan en el Reglamento.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Cualquier variación en alguna de las tarifas antes indicadas deberá hacerse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concordancia con la restante y solo podrán ser puestas en vigencia a partir del primero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enero de cada año.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PARA LOS CONDUCTORES PROFESIONALES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FONDO DE CESANTIA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230.-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Comisión Nacional del Transporte Terrestre, Tránsito y Seguridad Vial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impulsará la creación del Fondo de Cesantía para conductores profesionales.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231.-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Este fondo servirá para garantizar una prestación de cesantía a aquellos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conductores profesionales que hayan superado la edad mínima de jubilación o 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encuentren imposibilitados de seguir prestando sus servicios como conductores.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normas de funcionamiento y operación serán dictadas por la Comisión Nacional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Transporte Terrestre, Tránsito y Seguridad Vial.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III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FONDOS ESPECIALES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CAPITULO 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FONDO DE PREVENCION VIAL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232.-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Se crea el “Fondo de Prevención Vial de Accidentes de Tránsito” (FPVIAL)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que estará integrado por un miembro delegado del Ministerio de Salud; un miembro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delegado por el Ministerio de Educación; un miembro delegado del Ministerio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Transporte y Obras Públicas; un miembro delegado por el Ministerio de Gobierno,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Policía y Cultos; un miembro delegado por la Unidad Técnica de Asesoramiento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Materia de Seguros Adscrita a la Presidencia de la República.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233.-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FPVIAL, se encargará de la implementación de planes, programas,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proyectos y actividades relacionadas con la prevención de accidentes de tránsito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educación en seguridad vial; así como de la implementación de campañas para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promoción y difusión del SOAT.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LIBRO SEXTO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LA COMISION DE TRANSITO DEL GUAYAS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FUNCIONAMIENTO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234.-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Comisión de Tránsito del Guayas (CTG) es una persona jurídica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derecho público, descentralizada, de duración indefinida, con patrimonio propio y con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autonomía funcional, administrativa, financiera y presupuestaria, con domicilio en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ciudad de Guayaquil y con jurisdicción en el territorio de la provincia del Guayas.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235.-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Comisión de Tránsito del Guayas se conformará y funcionará según lo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previsto en la presente Ley para las Comisiones Provinciales de Transporte Terrestre,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Tránsito y Seguridad Vial.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236.-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Dirigirá y controlará la actividad operativa y los servicios del transporte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terrestre, tránsito y seguridad vial en la jurisdicción de la provincia del Guayas, con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sujeción a las regulaciones emanadas de la Comisión Nacional de Transporte Terrestre,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Tránsito y Seguridad Vial. La planificación y organización de estas acciones podrán ser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coordinadas con las municipalidades de esta provincia.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DIRECTORIO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237.-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Director Ejecutivo de la CTG, que serán de libre nombramiento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remoción, cumplirá las funciones previstas para un Director Provincial de una Comisión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Provincial del Transporte Terrestre, Tránsito y Seguridad Vial. Para ser designado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Director de la CTG deberá reunir los requisitos establecidos en el artículo 33 de esta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Ley.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238.-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Director Ejecutivo de la CTG, ejercerá la máxima autoridad administrativa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la Institución; resolverá los asuntos administrativos y organizacionales del Cuerpo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Vigilancia y en general lo relativo a la organización interna de la CTG, excepto cuando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aquellos estén expresamente encargados a otro órgano.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239.-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Directorio de la CTG tendrá a su cargo la presentación de su pro forma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presupuestaria anual, la que será remitida al Directorio de la Comisión Nacional con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fines de conocimiento; y de integración y consolidación del presupuesto del sector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transporte terrestre, tránsito y seguridad vial.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TITULO III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DEL PATRIMONIO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Art. 240.-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patrimonio de la Comisión de Tránsito del Guayas, se constituye por: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a) Los bienes y valores de su actual dominio;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b) Los impuestos de que sea beneficiario, de conformidad con la Ley;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c) Las tasas, tarifas y contribuciones que recaude por la prestación de servicios,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cumplimiento de sus fines establecidos en esta Ley;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d) Los recursos provenientes de créditos de cooperación, internos o externos;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e) Los recursos provenientes de donaciones o legados a favor de la entidad, que deberán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recibirse con beneficio de inventario;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f) Las recaudaciones por concepto de multas impuestas por infracciones de tránsito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cometidas en la Provincia del Guayas;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g) Los valores que se recauden por concepto de venta de bienes y prestación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servicios; y,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h) Cualquier otro ingreso legalmente percibido.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DISPOSICIONES GENERALES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PRIMERA.-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servicio ejecutivo podrá ser considerado como tal, en los demás que 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prevén en el Reglamento conforme al artículo 57 de esta Ley, que establecerá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condiciones técnicas para la prestación de este servicio, que incluirá la propiedad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vehículo y la calificación del conductor como chofer profesional.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SEGUNDA.-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De forma excepcional los denominados tricimotos, mototaxis o triciclos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podrán prestar servicio comercial en lugares donde sea segura y posible su prestación,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sin afectar el transporte público o comercial, siempre y cuando se sujeten a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restricciones de circulación determinadas por los órganos competentes y a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condiciones técnicas que para el efecto se determinaran en el Reglamento de esta Ley.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TERCERA.-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infracciones de tránsito tipificadas en esta Ley, comprenden también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 la transportación ferroviaria y buses de transporte rápido en vías exclusivas.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CUARTA.-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Para la recaudación de los valores previstos en esta Ley, se confiere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jurisdicción coactiva a la Comisión Nacional, o sus legítimos delegados, quienes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tendrán la facultad de emitir los correspondientes títulos de crédito a base de los avisos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que reciba por parte de las instancias pertinentes. Para el ejercicio de la jurisdicción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coactiva se observarán las reglas generales del Código Tributario y Código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Procedimiento Civil.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QUINTA.-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Facúltese a la Comisión Nacional para que, de conformidad con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Reglamento de Bienes del Sector Público, proceda al remate en subasta pública de 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vehículos que, no habiendo sido retirados por sus propietarios de las dependencias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tránsito, hayan permanecido abandonados por más de un año, contados desde su fecha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ingreso.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SEXTA.-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licencias internacionales y más documentos y distintivos que se requieran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para conducir vehículos en el exterior, serán otorgados a los conductores profesionales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no profesionales de acuerdo con la regulación técnica que dicte la Comisión Nacional,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conformidad con los instrumentos internacionales vigentes.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SEPTIMA.-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recursos destinados al tránsito nacional solo podrán ser invertidos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sus fines específicos, priorizando la prevención, señalización y seguridad vial.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 xml:space="preserve">OCTAVA.-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operadores del servicio de transporte público o quienes en general,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para el desarrollo de su actividades, contraten choferes profesionales para su servicio,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deberán afiliarlos obligatoriamente al Instituto Ecuatoriano de Seguridad Social (IESS).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NOVENA.-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propietario, representante legal o administrador de un garaje o taller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reparación de automotores al que fuere ingresado un vehículo que evidencie haber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sufrido un accidente de tránsito, con el fin de ocultarlo, debe dar aviso inmediato a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autoridad competente.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no hacerlo, será procesado como encubridor de acuerdo al Código Penal, si es que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 ese vehículo se hubiere cometido algún delito, y; con la sanción correspondiente 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una contravención si es que con ese vehículo se hubiere cometido una contravención.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escuelas de choferes profesionales que en la actualidad son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administradas por la Federación de Choferes Profesionales, a través de sus respectivos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sindicatos filiales, continuarán funcionando sujetándose a las disposiciones de esta ley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 las regulaciones emanadas de la Comisión Nacional.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DECIMAPRIMERA.-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Escuela de Conductores Andinos administrada por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Federación Nacional de Transportistas Pesados del Ecuador se sujetará a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disposiciones legales y reglamentarias, instrumentos internacionales vigentes y a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regulaciones emanadas de la Comisión Nacional.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DECIMASEGUNDA.-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En los Planes Reguladores de Desarrollo Físico y Urbanístico,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los municipios deberán contemplar obligatoriamente espacios específicos para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construcción de ciclovías.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DECIMATERCERA.-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Anualmente se establecerá la siniestralidad real que cubrió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SOAT en el respectivo año calendario. Si esa siniestralidad es menor que la estimada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las hipótesis para calcular las tarifas del SOAT, toda la diferencia de la utilidad será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transferida al FONSAT, priorizando la inversión en las unidades de emergencia médica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los centros de salud del Estado.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DECIMACUARTA.-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Comisión Nacional evaluará permanentemente los ámbitos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las competencias transferidas a los municipios y se someterán las observaciones 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conocimiento del Directorio, en caso de ser aspectos técnicos y operativos de, tránsito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seguridad vial; y, a la Contraloría General del Estado, en caso de ser aspectos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relacionados con los recursos que son materia de la transferencia de competencias.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Los recursos que se destinen a los municipios en concepto del ejercicio de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competencias transferidas por la Comisión Nacional, irán destinados, única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exclusivamente, al cumplimiento de los fines establecidos en la Ley de Transporte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Terrestre, Tránsito y Seguridad Vial, en el ámbito de las competencias que hubiere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asumido; por lo tanto, no podrán destinarse al gasto corriente de los municipios ni 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ningún otro aspecto que desvíe a estos recursos de su destino.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 Contraloría General del Estado verificará el cumplimiento de esta disposición,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siendo su inobservancia, motivo suficiente para revertir las competencias transferidas.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DECIMAQUINTA.-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vehículos de servicio público, que hubieren cumplido su vida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útil, deberán someterse al proceso de renovación y chatarrización del parque automotor,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acuerdo a lo establecido en el reglamento de la presente Ley.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DECIMASEXTA.-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Deróguese la Ley Sustitutiva de la Ley de Creación de la Comisión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Tránsito de la Provincia del Guayas, publicada en el Registro Oficial 202 del 1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junio de 1999, así como su Reglamento y las demás disposiciones que le otorguen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atribuciones y competencias, a excepción de la Ley de Personal del Cuerpo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Vigilancia de la Comisión de Tránsito del Guayas, publicada en el Registro Oficial 805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del 10 de agosto de 1984 y la Ley de Cesantía y Mortuoria para los Empleados Civiles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la Comisión de Tránsito del Guayas, publicada en el Registro Oficial 910 del 8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abril de 1988 y las normas que se refieran a estas dos últimas leyes.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DECIMASÉPTIMA.-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conductores profesionales propietarios de unidades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pertenezcan a cooperativas o compañías de transporte, y que por deficiencias físicas,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visuales o psicológicas, se les hubiere suspendido definitivamente su licencia para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conducir, no perderán su condición de socios o accionistas dentro de las operadores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transporte terrestre.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DECIMAOCTAVA.-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miembros de la fuerza pública en servicio activo, vigilantes,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autoridades o empleados civiles que trabajen en los organismos relacionados con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tránsito y el transporte terrestre, no pueden mantener directamente o a través de terceras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personas unidades de su propiedad en las diferentes operadoras de transporte público 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comercial en el país. El incumplimiento a esta disposición será sancionado con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separación del cargo y multa de veinte salarios básicos unificados.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Lo establecido en la presente disposición se aplicará hasta dos años después de haber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dejado de ser funcionarios de los organismos de transporte terrestre, tránsito y seguridad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vial.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DECIMANOVENA.-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Para la autorización de la constitución de compañías, cuyo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objeto social sea materia de esta Ley, la Superintendencia de Compañías y la Dirección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Nacional de Cooperativas deberán contar previamente con un informe favorable emitido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por la Comisión Nacional de Transporte Terrestre, Tránsito y Seguridad Vial.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VIGÉSIMA.-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Superintendencias de Telecomuni-caciones, previo el otorgamiento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concesiones sobre frecuencias de radio que vayan a ser utilizadas por parte de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operadoras de transporte, deberán requerir a quien solicite el uso de frecuencia,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certificación emitida por la Comisión Nacional, en donde conste la calidad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operadores de transporte.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VIGESIMAPRIMERA.-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En todo lo que no se encuentre previsto en la presente Ley,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 aplicarán como normas supletorias las disposiciones del Código Penal, Código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Procedimiento Penal, Código Civil y Código de Procedimiento Civil.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DISPOSICIONES TRANSITORIAS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PRIMERA.-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títulos habilitantes y autorizaciones otorgados por los instituciones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tránsito y transporte terrestre, vigentes a la fecha de publicación de la presente Ley en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Registro Oficial, mantendrán su validez hasta la fecha de caducidad de las mismas.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SEGUNDA.-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En los juicios iniciados por infracciones de tránsito cometidas antes de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vigencia de la presente Ley, si la pena establecida al tiempo de la sentencia difiere de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que regía cuando se cometió la infracción, se aplicará la menos rigurosa.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TERCERA.-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Hasta que se expidan los nuevos reglamentos de la presente Ley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Tránsito y Transporte Terrestres, continuarán rigiendo los actuales.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CUARTA.-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licencias de conducir legalmente otorgadas antes de la vigencia de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presente Ley, mantendrán su validez hasta el vencimiento de su plazo y no requerirán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una renovación anticipada.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 autoridad competente evaluará, a los conductores de vehículos a motor,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profesionales y no profesionales a nivel nacional que acudan a renovar sus licencias, 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fin de constatar y actualizar los conocimientos en materia de tránsito y seguridad vial.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QUINTA.-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En el plazo máximo de ciento ochenta días el Ministerio de Educación en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coordinación con la Comisión Nacional, incorporará en los planes de educación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nacional los temas relacionados con las disposiciones de esta Ley.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SEXTA.-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Todos los bienes, muebles e inmuebles, que actualmente son de propiedad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Consejo Nacional de Tránsito y Transporte Terrestres y de sus Consejos Provinciales,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pasarán a ser parte del patrimonio de la Comisión Nacional, a excepción de los bienes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la Policía Nacional que realiza el Control de Tránsito y Comisión de Tránsito de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Provincia del Guayas.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SEPTIMA.-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Comisión Nacional en el plazo máximo de dos años, establecerá el plan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nacional de rutas y frecuencias, en el que se incluirá el programa de implementación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contratos de operación que deberán efectuarse, en acción conjunta con los sectores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inmersos en la actividad del transporte público. Los permisos de operación de transporte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público que caduquen durante ese período, podrán ser prorrogados hasta la expedición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del correspondiente plan, siempre que cumplan con el cuadro de vida útil y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revisiones vehiculares establecidos en la Ley y sus reglamentos.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OCTAVA.-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municipios que actualmente ejerzan competencias en materia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transporte terrestre, tránsito y seguridad vial, en virtud de procesos de descentralización,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continuarán ejerciéndolas, sujetándose a las disposiciones de la presente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Ley.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NOVENA.-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Comisión Nacional de Transporte Terrestre, Tránsito y Seguridad Vial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para su funcionamiento aplicará el Orgánico Funcional del Consejo Nacional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Tránsito y Transporte Terrestre publicado en el Registro Oficial No. 231 de 13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Diciembre del 2007, que permitirá la operación momentánea, hasta que se emita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nuevo Orgánico Funcional y los reglamentos correspondientes.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Se garantiza la estabilidad laboral de los servidores amparados por la Ley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Servicio Civil y Carrera Administrativa que actualmente prestan sus servicios en los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organismos de tránsito a nivel nacional y provincial, los mismos que dependerán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administrativamente de la Comisión Nacional de Transporte Terrestre Tránsito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Seguridad Vial y/o Comisiones Provinciales.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DECIMAPRIMERA.-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Ministerios de Salud Pública, Transporte y Obras Públicas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y de Gobierno, policía y cultos; en un plazo no mayor de 30 días, mediante acuerdo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ministerial, dictarán las normas de estructuración y funcionamiento de la Unidad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Técnica del FPVIAL.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DECIMASEGUNDA.-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operadores de maquinaria agrícola que hasta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promulgación de la presente Ley tengan en vigencia el permiso de conducción y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mantenimiento de maquinaria agrícola mantendrán su validez hasta el vencimiento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su plazo y no requerirán de una renovación anticipada, luego de vencido el mismo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deberán hacer el canje de la licencia correspondiente en las Comisiones Provinciales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respectivas, previo la aprobación de un curso de actualización que organizará el SECAP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organismo responsable de la formación, capacitación, perfeccionamiento y titulación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operadores de maquinaria agrícola.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DECIMATERCERA.-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Las cooperativas de transporte terrestre público que se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constituyan jurídicamente a partir de la expedición de la presente Ley, deberán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obligatoriamente hacerlo bajo el sistema de CAJA COMÚN, previo a la obtención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documento habilitante que faculte la prestación del servicio en los diferentes tipos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transporte.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Las cooperativas de transporte terrestre público que en la actualidad se manejan con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lastRenderedPageBreak/>
        <w:t>caja simple, tendrán el plazo de cinco años contados a partir de la promulgación de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presente Ley, para que adapten su sistema al de CAJA COMUN, por lo que dentro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este plazo no será aplicable para las mismas la sanción determinada en el numeral 4 del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artículo 82.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DECIMACUARTA.-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Para a la transferencia de competencias a los municipios,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conforme a lo señalado en el numeral 13 del Art. 20, la Comisión Nacional, en el plazo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180 días posteriores a la emisión del Reglamento General a la Ley, realizará un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estudio económico y técnico para la implementación general de la Ley de Transporte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Terrestre, Tránsito y Seguridad Vial y la sostenibilidad de todos los sistemas y procesos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que le son inherentes.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DECIMAQUINTA.-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El parque automotor que a la fecha se encuentre destinado al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servicio de transporte escolar e institucional, se sujetará al sistema de renovación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automática permanente, con liberación de derecho a la importación para la adquisición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de unidades nuevas, diseñadas técnica y exclusivamente para el transporte escolar 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institucional, las mismas que permanecerán incorporadas a este servicio por el lapso de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diez años, en las categorías de capacidad que determinen sus requerimientos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específicos.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DECIMASEXTA.-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Los procesos de extinción de las instituciones prevista en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anterior Ley de Tránsito, se sujetará a lo dispuesto en el Reglamento que para el efecto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expida el Presidente de la República.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DECIMASEPTIMA.-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La Dirección Nacional de Control de Transporte Terrestre,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Tránsito y Seguridad Vial, las Jefaturas Provinciales y Subjefaturas, asumirán la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emisión de matrículas, placas y licencias de conducir hasta el 31 de diciembre del 2008,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fecha hasta la cual se deberá transferir la infraestructura y la información necesaria para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que las Comisiones Provinciales asuman esas funciones.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>DISPOSICIONES FINALES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PRIMERA.-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Se derogan todas las normas, reglamentos, resoluciones, disposiciones e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instructivos que se opongan a esta Ley.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SEGUNDA.-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En la Ley Orgánica de la Policía Nacional, sustitúyase la denominación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“Dirección Nacional de Tránsito y Transporte Terrestres” por la siguiente: “Dirección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Nacional de Control del Tránsito y Seguridad Vial”.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TERCERA.- </w:t>
      </w:r>
      <w:r w:rsidRPr="00171580">
        <w:rPr>
          <w:rFonts w:ascii="Times New Roman" w:hAnsi="Times New Roman" w:cs="Times New Roman"/>
          <w:sz w:val="24"/>
          <w:szCs w:val="24"/>
          <w:lang w:val="es-ES"/>
        </w:rPr>
        <w:t>Sustitúyese el Art. 55 de la Ley Orgánica de la Policía Nacional por el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siguiente: “Art. 55.- La Dirección Nacional de Control del Tránsito y Seguridad Vial, es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el organismo responsable de controlar las actividades del tránsito y seguridad vial en las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jurisdicciones señaladas por la Ley.”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La presente Ley entrará en vigencia a partir de la fecha de su Publicación en el Registro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Oficial.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Dado y suscrito en el Centro Cívico “Ciudad Alfaro”, ubicado en el cantón Montecristi,</w:t>
      </w:r>
    </w:p>
    <w:p w:rsidR="00D73446" w:rsidRPr="00171580" w:rsidRDefault="00D73446" w:rsidP="00D7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71580">
        <w:rPr>
          <w:rFonts w:ascii="Times New Roman" w:hAnsi="Times New Roman" w:cs="Times New Roman"/>
          <w:sz w:val="24"/>
          <w:szCs w:val="24"/>
          <w:lang w:val="es-ES"/>
        </w:rPr>
        <w:t>provincia de Manabí de la República del Ecuador, a los veinte y cuatro días del mes de</w:t>
      </w:r>
    </w:p>
    <w:p w:rsidR="00927F40" w:rsidRPr="00D73446" w:rsidRDefault="00D73446" w:rsidP="00D73446">
      <w:pPr>
        <w:rPr>
          <w:lang w:val="es-ES"/>
        </w:rPr>
      </w:pPr>
      <w:r w:rsidRPr="00D73446">
        <w:rPr>
          <w:rFonts w:ascii="Times New Roman" w:hAnsi="Times New Roman" w:cs="Times New Roman"/>
          <w:sz w:val="24"/>
          <w:szCs w:val="24"/>
          <w:lang w:val="es-ES"/>
        </w:rPr>
        <w:t>julio de dos mil ocho.</w:t>
      </w:r>
    </w:p>
    <w:sectPr w:rsidR="00927F40" w:rsidRPr="00D73446" w:rsidSect="0014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D73446"/>
    <w:rsid w:val="00141F4B"/>
    <w:rsid w:val="00171580"/>
    <w:rsid w:val="0033292E"/>
    <w:rsid w:val="004F4AAB"/>
    <w:rsid w:val="00AC60EC"/>
    <w:rsid w:val="00D7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25837</Words>
  <Characters>147274</Characters>
  <Application>Microsoft Office Word</Application>
  <DocSecurity>0</DocSecurity>
  <Lines>1227</Lines>
  <Paragraphs>345</Paragraphs>
  <ScaleCrop>false</ScaleCrop>
  <Company/>
  <LinksUpToDate>false</LinksUpToDate>
  <CharactersWithSpaces>172766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2013-08-08T17:17:00Z</dcterms:created>
  <dcterms:modified xsi:type="dcterms:W3CDTF">2013-08-08T19:28:00Z</dcterms:modified>
</cp:coreProperties>
</file>